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3F84" w14:textId="77777777" w:rsidR="00285121" w:rsidRPr="00A66AA9" w:rsidRDefault="00285121" w:rsidP="00A66AA9">
      <w:pPr>
        <w:rPr>
          <w:rFonts w:ascii="Century Gothic" w:hAnsi="Century Gothic"/>
        </w:rPr>
      </w:pPr>
      <w:r w:rsidRPr="00FE5675">
        <w:rPr>
          <w:rFonts w:ascii="Century Gothic" w:hAnsi="Century Gothic"/>
        </w:rPr>
        <w:t xml:space="preserve">                                      </w:t>
      </w:r>
      <w:r w:rsidR="00A66AA9">
        <w:rPr>
          <w:rFonts w:ascii="Century Gothic" w:hAnsi="Century Gothic"/>
        </w:rPr>
        <w:t xml:space="preserve">                             </w:t>
      </w:r>
      <w:r w:rsidRPr="00FE5675">
        <w:rPr>
          <w:rFonts w:ascii="Century Gothic" w:hAnsi="Century Gothic"/>
        </w:rPr>
        <w:t xml:space="preserve">  </w:t>
      </w:r>
      <w:r w:rsidR="0040417B" w:rsidRPr="00CF6C18">
        <w:rPr>
          <w:rFonts w:ascii="Century Gothic" w:hAnsi="Century Gothic"/>
          <w:noProof/>
        </w:rPr>
        <w:drawing>
          <wp:inline distT="0" distB="0" distL="0" distR="0" wp14:anchorId="7B189A9C" wp14:editId="79F04B87">
            <wp:extent cx="1308100" cy="82486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1308100" cy="824865"/>
                    </a:xfrm>
                    <a:prstGeom prst="rect">
                      <a:avLst/>
                    </a:prstGeom>
                  </pic:spPr>
                </pic:pic>
              </a:graphicData>
            </a:graphic>
          </wp:inline>
        </w:drawing>
      </w:r>
      <w:r w:rsidRPr="00FE5675">
        <w:rPr>
          <w:rFonts w:ascii="Century Gothic" w:hAnsi="Century Gothic"/>
        </w:rPr>
        <w:t xml:space="preserve">                                                                                                                                                                         </w:t>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005C1F23">
        <w:rPr>
          <w:rFonts w:ascii="Century Gothic" w:hAnsi="Century Gothic"/>
        </w:rPr>
        <w:tab/>
      </w:r>
      <w:r w:rsidRPr="00FE5675">
        <w:rPr>
          <w:rFonts w:ascii="Century Gothic" w:hAnsi="Century Gothic"/>
        </w:rPr>
        <w:tab/>
      </w:r>
    </w:p>
    <w:p w14:paraId="24046E9E" w14:textId="77777777" w:rsidR="009508C2" w:rsidRDefault="009508C2" w:rsidP="00C02BB8">
      <w:pPr>
        <w:rPr>
          <w:rFonts w:ascii="Century Gothic" w:hAnsi="Century Gothic"/>
        </w:rPr>
      </w:pPr>
    </w:p>
    <w:p w14:paraId="591457B2" w14:textId="77777777" w:rsidR="00A66AA9" w:rsidRDefault="0040417B" w:rsidP="00BA4EAB">
      <w:r w:rsidRPr="00FE5675">
        <w:rPr>
          <w:rFonts w:ascii="Century Gothic" w:hAnsi="Century Gothic"/>
          <w:noProof/>
        </w:rPr>
        <mc:AlternateContent>
          <mc:Choice Requires="wps">
            <w:drawing>
              <wp:anchor distT="0" distB="0" distL="114300" distR="114300" simplePos="0" relativeHeight="251657728" behindDoc="0" locked="0" layoutInCell="1" allowOverlap="1" wp14:anchorId="128E79CC" wp14:editId="7EE35568">
                <wp:simplePos x="0" y="0"/>
                <wp:positionH relativeFrom="column">
                  <wp:posOffset>1219200</wp:posOffset>
                </wp:positionH>
                <wp:positionV relativeFrom="paragraph">
                  <wp:posOffset>147320</wp:posOffset>
                </wp:positionV>
                <wp:extent cx="4343400" cy="1032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6FDD"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Dean Road Elementary</w:t>
                            </w:r>
                          </w:p>
                          <w:p w14:paraId="12E05F82"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335 South Dean Road</w:t>
                            </w:r>
                          </w:p>
                          <w:p w14:paraId="44BCB932"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Auburn, Alabama 36830</w:t>
                            </w:r>
                          </w:p>
                          <w:p w14:paraId="17198B22"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(334) 887-4900</w:t>
                            </w:r>
                          </w:p>
                          <w:p w14:paraId="49FB5445" w14:textId="77777777" w:rsidR="00A66AA9" w:rsidRPr="001474CA" w:rsidRDefault="00FC32F4" w:rsidP="00A66AA9">
                            <w:pPr>
                              <w:jc w:val="center"/>
                              <w:rPr>
                                <w:rFonts w:ascii="Georgia" w:hAnsi="Georgia"/>
                                <w:b/>
                                <w:sz w:val="26"/>
                                <w:szCs w:val="26"/>
                              </w:rPr>
                            </w:pPr>
                            <w:r w:rsidRPr="001474CA">
                              <w:rPr>
                                <w:rFonts w:ascii="Georgia" w:hAnsi="Georgia"/>
                                <w:b/>
                                <w:sz w:val="26"/>
                                <w:szCs w:val="26"/>
                              </w:rPr>
                              <w:t>Fax (334) 887-0599</w:t>
                            </w:r>
                          </w:p>
                          <w:p w14:paraId="49DCA864" w14:textId="77777777" w:rsidR="00A66AA9" w:rsidRDefault="00A66AA9" w:rsidP="00A66AA9">
                            <w:pPr>
                              <w:rPr>
                                <w:rFonts w:ascii="Georgia" w:hAnsi="Georgia"/>
                                <w:b/>
                              </w:rPr>
                            </w:pPr>
                          </w:p>
                          <w:p w14:paraId="3134EF8D" w14:textId="77777777" w:rsidR="00A66AA9" w:rsidRPr="00830487" w:rsidRDefault="00A66AA9" w:rsidP="00C02BB8">
                            <w:pPr>
                              <w:jc w:val="center"/>
                              <w:rPr>
                                <w:rFonts w:ascii="Georgia" w:hAnsi="Georgia"/>
                                <w:b/>
                              </w:rPr>
                            </w:pPr>
                          </w:p>
                          <w:p w14:paraId="56D6CB4A" w14:textId="77777777" w:rsidR="00FC32F4" w:rsidRPr="00B00E61" w:rsidRDefault="005C1F23" w:rsidP="00C02BB8">
                            <w:pPr>
                              <w:jc w:val="center"/>
                              <w:rPr>
                                <w:rFonts w:ascii="Georgia" w:hAnsi="Georgia"/>
                                <w:b/>
                                <w:sz w:val="28"/>
                                <w:szCs w:val="28"/>
                              </w:rPr>
                            </w:pPr>
                            <w:r>
                              <w:rPr>
                                <w:rFonts w:ascii="Georgia" w:hAnsi="Georgia"/>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E79CC" id="_x0000_t202" coordsize="21600,21600" o:spt="202" path="m,l,21600r21600,l21600,xe">
                <v:stroke joinstyle="miter"/>
                <v:path gradientshapeok="t" o:connecttype="rect"/>
              </v:shapetype>
              <v:shape id="Text Box 2" o:spid="_x0000_s1026" type="#_x0000_t202" style="position:absolute;margin-left:96pt;margin-top:11.6pt;width:342pt;height:8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" filled="f" stroked="f">
                <v:path arrowok="t"/>
                <v:textbox>
                  <w:txbxContent>
                    <w:p w14:paraId="72506FDD"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Dean Road Elementary</w:t>
                      </w:r>
                    </w:p>
                    <w:p w14:paraId="12E05F82"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335 South Dean Road</w:t>
                      </w:r>
                    </w:p>
                    <w:p w14:paraId="44BCB932"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Auburn, Alabama 36830</w:t>
                      </w:r>
                    </w:p>
                    <w:p w14:paraId="17198B22" w14:textId="77777777" w:rsidR="00FC32F4" w:rsidRPr="001474CA" w:rsidRDefault="00FC32F4" w:rsidP="00C02BB8">
                      <w:pPr>
                        <w:jc w:val="center"/>
                        <w:rPr>
                          <w:rFonts w:ascii="Georgia" w:hAnsi="Georgia"/>
                          <w:b/>
                          <w:sz w:val="26"/>
                          <w:szCs w:val="26"/>
                        </w:rPr>
                      </w:pPr>
                      <w:r w:rsidRPr="001474CA">
                        <w:rPr>
                          <w:rFonts w:ascii="Georgia" w:hAnsi="Georgia"/>
                          <w:b/>
                          <w:sz w:val="26"/>
                          <w:szCs w:val="26"/>
                        </w:rPr>
                        <w:t>(334) 887-4900</w:t>
                      </w:r>
                    </w:p>
                    <w:p w14:paraId="49FB5445" w14:textId="77777777" w:rsidR="00A66AA9" w:rsidRPr="001474CA" w:rsidRDefault="00FC32F4" w:rsidP="00A66AA9">
                      <w:pPr>
                        <w:jc w:val="center"/>
                        <w:rPr>
                          <w:rFonts w:ascii="Georgia" w:hAnsi="Georgia"/>
                          <w:b/>
                          <w:sz w:val="26"/>
                          <w:szCs w:val="26"/>
                        </w:rPr>
                      </w:pPr>
                      <w:r w:rsidRPr="001474CA">
                        <w:rPr>
                          <w:rFonts w:ascii="Georgia" w:hAnsi="Georgia"/>
                          <w:b/>
                          <w:sz w:val="26"/>
                          <w:szCs w:val="26"/>
                        </w:rPr>
                        <w:t>Fax (334) 887-0599</w:t>
                      </w:r>
                    </w:p>
                    <w:p w14:paraId="49DCA864" w14:textId="77777777" w:rsidR="00A66AA9" w:rsidRDefault="00A66AA9" w:rsidP="00A66AA9">
                      <w:pPr>
                        <w:rPr>
                          <w:rFonts w:ascii="Georgia" w:hAnsi="Georgia"/>
                          <w:b/>
                        </w:rPr>
                      </w:pPr>
                    </w:p>
                    <w:p w14:paraId="3134EF8D" w14:textId="77777777" w:rsidR="00A66AA9" w:rsidRPr="00830487" w:rsidRDefault="00A66AA9" w:rsidP="00C02BB8">
                      <w:pPr>
                        <w:jc w:val="center"/>
                        <w:rPr>
                          <w:rFonts w:ascii="Georgia" w:hAnsi="Georgia"/>
                          <w:b/>
                        </w:rPr>
                      </w:pPr>
                    </w:p>
                    <w:p w14:paraId="56D6CB4A" w14:textId="77777777" w:rsidR="00FC32F4" w:rsidRPr="00B00E61" w:rsidRDefault="005C1F23" w:rsidP="00C02BB8">
                      <w:pPr>
                        <w:jc w:val="center"/>
                        <w:rPr>
                          <w:rFonts w:ascii="Georgia" w:hAnsi="Georgia"/>
                          <w:b/>
                          <w:sz w:val="28"/>
                          <w:szCs w:val="28"/>
                        </w:rPr>
                      </w:pPr>
                      <w:r>
                        <w:rPr>
                          <w:rFonts w:ascii="Georgia" w:hAnsi="Georgia"/>
                          <w:b/>
                          <w:sz w:val="28"/>
                          <w:szCs w:val="28"/>
                        </w:rPr>
                        <w:tab/>
                      </w:r>
                    </w:p>
                  </w:txbxContent>
                </v:textbox>
              </v:shape>
            </w:pict>
          </mc:Fallback>
        </mc:AlternateContent>
      </w:r>
    </w:p>
    <w:p w14:paraId="7C753F9F" w14:textId="77777777" w:rsidR="007128D9" w:rsidRDefault="007128D9" w:rsidP="00BA4EAB"/>
    <w:p w14:paraId="3916AF8C" w14:textId="77777777" w:rsidR="007128D9" w:rsidRDefault="007128D9" w:rsidP="00BA4EAB"/>
    <w:p w14:paraId="36596035" w14:textId="77777777" w:rsidR="00A66AA9" w:rsidRDefault="00A66AA9" w:rsidP="00BA4EAB"/>
    <w:p w14:paraId="1DCC9CA2" w14:textId="77777777" w:rsidR="00A66AA9" w:rsidRDefault="00A66AA9" w:rsidP="00BA4EAB"/>
    <w:p w14:paraId="4DA1C25A" w14:textId="77777777" w:rsidR="00A66AA9" w:rsidRDefault="00A66AA9" w:rsidP="00BA4EAB"/>
    <w:p w14:paraId="51A9C5D2" w14:textId="77777777" w:rsidR="00BE21E8" w:rsidRDefault="00BE21E8" w:rsidP="00BA4EAB"/>
    <w:p w14:paraId="7916DBEF" w14:textId="298F396A" w:rsidR="00BE21E8" w:rsidRPr="00EA3307" w:rsidRDefault="00BE21E8" w:rsidP="00BA4EAB">
      <w:pPr>
        <w:rPr>
          <w:rFonts w:ascii="Arial" w:hAnsi="Arial" w:cs="Arial"/>
          <w:b/>
        </w:rPr>
      </w:pPr>
      <w:r w:rsidRPr="00EA3307">
        <w:rPr>
          <w:rFonts w:ascii="Arial" w:hAnsi="Arial" w:cs="Arial"/>
          <w:b/>
        </w:rPr>
        <w:t xml:space="preserve">Jackie Greenwood, </w:t>
      </w:r>
      <w:r w:rsidR="00EA3307" w:rsidRPr="00EA3307">
        <w:rPr>
          <w:rFonts w:ascii="Arial" w:hAnsi="Arial" w:cs="Arial"/>
          <w:b/>
          <w:lang w:val="es"/>
        </w:rPr>
        <w:t>Principal</w:t>
      </w:r>
      <w:r w:rsidR="00545200" w:rsidRPr="00EA3307">
        <w:rPr>
          <w:rFonts w:ascii="Arial" w:hAnsi="Arial" w:cs="Arial"/>
          <w:b/>
        </w:rPr>
        <w:tab/>
      </w:r>
      <w:r w:rsidR="00545200" w:rsidRPr="00EA3307">
        <w:rPr>
          <w:rFonts w:ascii="Arial" w:hAnsi="Arial" w:cs="Arial"/>
          <w:b/>
        </w:rPr>
        <w:tab/>
      </w:r>
      <w:r w:rsidR="00545200" w:rsidRPr="00EA3307">
        <w:rPr>
          <w:rFonts w:ascii="Arial" w:hAnsi="Arial" w:cs="Arial"/>
          <w:b/>
        </w:rPr>
        <w:tab/>
      </w:r>
      <w:r w:rsidR="00545200" w:rsidRPr="00EA3307">
        <w:rPr>
          <w:rFonts w:ascii="Arial" w:hAnsi="Arial" w:cs="Arial"/>
          <w:b/>
        </w:rPr>
        <w:tab/>
      </w:r>
      <w:r w:rsidRPr="00EA3307">
        <w:rPr>
          <w:rFonts w:ascii="Arial" w:hAnsi="Arial" w:cs="Arial"/>
          <w:b/>
        </w:rPr>
        <w:tab/>
        <w:t xml:space="preserve">Tonya Nolen, </w:t>
      </w:r>
      <w:r w:rsidR="00EA3307" w:rsidRPr="00EA3307">
        <w:rPr>
          <w:rFonts w:ascii="Arial" w:hAnsi="Arial" w:cs="Arial"/>
          <w:b/>
          <w:lang w:val="es"/>
        </w:rPr>
        <w:t>Subdirector</w:t>
      </w:r>
    </w:p>
    <w:p w14:paraId="7D004712" w14:textId="77777777" w:rsidR="00BE21E8" w:rsidRPr="00EA3307" w:rsidRDefault="00BE21E8" w:rsidP="00BA4EAB">
      <w:pPr>
        <w:rPr>
          <w:rFonts w:ascii="Arial" w:hAnsi="Arial" w:cs="Arial"/>
        </w:rPr>
      </w:pPr>
    </w:p>
    <w:p w14:paraId="2539575C" w14:textId="77777777" w:rsidR="00EA3307" w:rsidRPr="00EA3307" w:rsidRDefault="00EA3307" w:rsidP="00ED0F32">
      <w:pPr>
        <w:rPr>
          <w:rFonts w:ascii="Arial" w:hAnsi="Arial" w:cs="Arial"/>
        </w:rPr>
      </w:pPr>
      <w:r w:rsidRPr="00EA3307">
        <w:rPr>
          <w:rFonts w:ascii="Arial" w:hAnsi="Arial" w:cs="Arial"/>
          <w:lang w:val="es"/>
        </w:rPr>
        <w:t>agosto 22, 2022</w:t>
      </w:r>
    </w:p>
    <w:p w14:paraId="7BBEDE5F" w14:textId="77777777" w:rsidR="00842C81" w:rsidRPr="00EA3307" w:rsidRDefault="00842C81" w:rsidP="009508C2">
      <w:pPr>
        <w:rPr>
          <w:rFonts w:ascii="Arial" w:hAnsi="Arial" w:cs="Arial"/>
          <w:bCs/>
        </w:rPr>
      </w:pPr>
    </w:p>
    <w:p w14:paraId="2E28EF14" w14:textId="77777777" w:rsidR="00EA3307" w:rsidRPr="00EA3307" w:rsidRDefault="00EA3307" w:rsidP="00C87B3E">
      <w:pPr>
        <w:rPr>
          <w:rFonts w:ascii="Arial" w:hAnsi="Arial" w:cs="Arial"/>
          <w:bCs/>
        </w:rPr>
      </w:pPr>
      <w:r w:rsidRPr="00EA3307">
        <w:rPr>
          <w:rFonts w:ascii="Arial" w:hAnsi="Arial" w:cs="Arial"/>
          <w:bCs/>
          <w:lang w:val="es"/>
        </w:rPr>
        <w:t>Estimado padre o tutor:</w:t>
      </w:r>
    </w:p>
    <w:p w14:paraId="10EEBC40" w14:textId="19B67C00" w:rsidR="00842C81" w:rsidRPr="00EA3307" w:rsidRDefault="00842C81" w:rsidP="001D7D31">
      <w:pPr>
        <w:rPr>
          <w:rFonts w:ascii="Arial" w:hAnsi="Arial" w:cs="Arial"/>
          <w:bCs/>
        </w:rPr>
      </w:pPr>
    </w:p>
    <w:p w14:paraId="05FF2598" w14:textId="77777777" w:rsidR="00EA3307" w:rsidRPr="00EA3307" w:rsidRDefault="00EA3307" w:rsidP="00012E67">
      <w:pPr>
        <w:rPr>
          <w:rFonts w:ascii="Arial" w:hAnsi="Arial" w:cs="Arial"/>
          <w:bCs/>
        </w:rPr>
      </w:pPr>
      <w:r w:rsidRPr="00EA3307">
        <w:rPr>
          <w:rFonts w:ascii="Arial" w:hAnsi="Arial" w:cs="Arial"/>
          <w:bCs/>
          <w:lang w:val="es"/>
        </w:rPr>
        <w:t xml:space="preserve">Nos complace notificarle que, de acuerdo con la </w:t>
      </w:r>
      <w:r w:rsidRPr="00EA3307">
        <w:rPr>
          <w:rFonts w:ascii="Arial" w:hAnsi="Arial" w:cs="Arial"/>
          <w:bCs/>
          <w:i/>
          <w:iCs/>
          <w:lang w:val="es"/>
        </w:rPr>
        <w:t>Ley Cada Estudiante Triunfa de 2015,</w:t>
      </w:r>
      <w:r w:rsidRPr="00EA3307">
        <w:rPr>
          <w:rFonts w:ascii="Arial" w:hAnsi="Arial" w:cs="Arial"/>
          <w:bCs/>
          <w:lang w:val="es"/>
        </w:rPr>
        <w:t xml:space="preserve"> usted tiene derecho a solicitar información sobre las calificaciones profesionales del maestro de su hijo. Específicamente, puede solicitar lo siguiente:</w:t>
      </w:r>
    </w:p>
    <w:p w14:paraId="7824124D" w14:textId="151B36CD" w:rsidR="00842C81" w:rsidRPr="00EA3307" w:rsidRDefault="00842C81" w:rsidP="009508C2">
      <w:pPr>
        <w:rPr>
          <w:rFonts w:ascii="Arial" w:hAnsi="Arial" w:cs="Arial"/>
          <w:bCs/>
        </w:rPr>
      </w:pPr>
    </w:p>
    <w:p w14:paraId="5BE03030" w14:textId="77777777" w:rsidR="00EA3307" w:rsidRPr="00EA3307" w:rsidRDefault="00EA3307" w:rsidP="00EA3307">
      <w:pPr>
        <w:pStyle w:val="ListParagraph"/>
        <w:numPr>
          <w:ilvl w:val="0"/>
          <w:numId w:val="18"/>
        </w:numPr>
        <w:rPr>
          <w:rFonts w:ascii="Arial" w:hAnsi="Arial" w:cs="Arial"/>
          <w:bCs/>
        </w:rPr>
      </w:pPr>
      <w:r w:rsidRPr="00EA3307">
        <w:rPr>
          <w:rFonts w:ascii="Arial" w:hAnsi="Arial" w:cs="Arial"/>
          <w:bCs/>
          <w:lang w:val="es"/>
        </w:rPr>
        <w:t>Si el maestro ha cumplido con los criterios estatales de calificación y licencia para los niveles de grado y las áreas temáticas en las que el maestro brinda instrucción.</w:t>
      </w:r>
    </w:p>
    <w:p w14:paraId="5590D208" w14:textId="77777777" w:rsidR="001D7D31" w:rsidRPr="00EA3307" w:rsidRDefault="001D7D31" w:rsidP="001D7D31">
      <w:pPr>
        <w:pStyle w:val="ListParagraph"/>
        <w:rPr>
          <w:rFonts w:ascii="Arial" w:hAnsi="Arial" w:cs="Arial"/>
          <w:bCs/>
        </w:rPr>
      </w:pPr>
    </w:p>
    <w:p w14:paraId="5349D0C1" w14:textId="77777777" w:rsidR="00EA3307" w:rsidRPr="00EA3307" w:rsidRDefault="00EA3307" w:rsidP="00EA3307">
      <w:pPr>
        <w:pStyle w:val="ListParagraph"/>
        <w:numPr>
          <w:ilvl w:val="0"/>
          <w:numId w:val="19"/>
        </w:numPr>
        <w:rPr>
          <w:rFonts w:ascii="Arial" w:hAnsi="Arial" w:cs="Arial"/>
          <w:bCs/>
        </w:rPr>
      </w:pPr>
      <w:r w:rsidRPr="00EA3307">
        <w:rPr>
          <w:rFonts w:ascii="Arial" w:hAnsi="Arial" w:cs="Arial"/>
          <w:bCs/>
          <w:lang w:val="es"/>
        </w:rPr>
        <w:t>Si el maestro está enseñando bajo emergencia u otro estado provisional a través del cual se ha renunciado a las calificaciones estatales o los criterios de licencia.</w:t>
      </w:r>
    </w:p>
    <w:p w14:paraId="310D4EDE" w14:textId="77777777" w:rsidR="001D7D31" w:rsidRPr="00EA3307" w:rsidRDefault="001D7D31" w:rsidP="001D7D31">
      <w:pPr>
        <w:pStyle w:val="ListParagraph"/>
        <w:rPr>
          <w:rFonts w:ascii="Arial" w:hAnsi="Arial" w:cs="Arial"/>
          <w:bCs/>
        </w:rPr>
      </w:pPr>
    </w:p>
    <w:p w14:paraId="27F18B5B" w14:textId="77777777" w:rsidR="00EA3307" w:rsidRPr="00EA3307" w:rsidRDefault="00EA3307" w:rsidP="00EA3307">
      <w:pPr>
        <w:pStyle w:val="ListParagraph"/>
        <w:numPr>
          <w:ilvl w:val="0"/>
          <w:numId w:val="20"/>
        </w:numPr>
        <w:rPr>
          <w:rFonts w:ascii="Arial" w:hAnsi="Arial" w:cs="Arial"/>
          <w:bCs/>
        </w:rPr>
      </w:pPr>
      <w:r w:rsidRPr="00EA3307">
        <w:rPr>
          <w:rFonts w:ascii="Arial" w:hAnsi="Arial" w:cs="Arial"/>
          <w:bCs/>
          <w:lang w:val="es"/>
        </w:rPr>
        <w:t>El título de bachillerato mayor del maestro y cualquier otra certificación de posgrado o título poseído por el maestro, y el campo de disciplina de la certificación o título.</w:t>
      </w:r>
    </w:p>
    <w:p w14:paraId="44EC316D" w14:textId="77777777" w:rsidR="001D7D31" w:rsidRPr="00EA3307" w:rsidRDefault="001D7D31" w:rsidP="001D7D31">
      <w:pPr>
        <w:pStyle w:val="ListParagraph"/>
        <w:rPr>
          <w:rFonts w:ascii="Arial" w:hAnsi="Arial" w:cs="Arial"/>
          <w:bCs/>
        </w:rPr>
      </w:pPr>
    </w:p>
    <w:p w14:paraId="7CE23545" w14:textId="77777777" w:rsidR="00EA3307" w:rsidRPr="00EA3307" w:rsidRDefault="00EA3307" w:rsidP="00EA3307">
      <w:pPr>
        <w:pStyle w:val="ListParagraph"/>
        <w:numPr>
          <w:ilvl w:val="0"/>
          <w:numId w:val="21"/>
        </w:numPr>
        <w:rPr>
          <w:rFonts w:ascii="Arial" w:hAnsi="Arial" w:cs="Arial"/>
          <w:bCs/>
        </w:rPr>
      </w:pPr>
      <w:r w:rsidRPr="00EA3307">
        <w:rPr>
          <w:rFonts w:ascii="Arial" w:hAnsi="Arial" w:cs="Arial"/>
          <w:bCs/>
          <w:lang w:val="es"/>
        </w:rPr>
        <w:t xml:space="preserve">Si el niño recibe servicios de </w:t>
      </w:r>
      <w:proofErr w:type="spellStart"/>
      <w:r w:rsidRPr="00EA3307">
        <w:rPr>
          <w:rFonts w:ascii="Arial" w:hAnsi="Arial" w:cs="Arial"/>
          <w:bCs/>
          <w:lang w:val="es"/>
        </w:rPr>
        <w:t>paraprofesionales</w:t>
      </w:r>
      <w:proofErr w:type="spellEnd"/>
      <w:r w:rsidRPr="00EA3307">
        <w:rPr>
          <w:rFonts w:ascii="Arial" w:hAnsi="Arial" w:cs="Arial"/>
          <w:bCs/>
          <w:lang w:val="es"/>
        </w:rPr>
        <w:t xml:space="preserve"> y, de ser así, sus calificaciones.</w:t>
      </w:r>
    </w:p>
    <w:p w14:paraId="76C6F485" w14:textId="77777777" w:rsidR="001D7D31" w:rsidRPr="00EA3307" w:rsidRDefault="001D7D31" w:rsidP="001D7D31">
      <w:pPr>
        <w:pStyle w:val="ListParagraph"/>
        <w:rPr>
          <w:rFonts w:ascii="Arial" w:hAnsi="Arial" w:cs="Arial"/>
          <w:bCs/>
        </w:rPr>
      </w:pPr>
    </w:p>
    <w:p w14:paraId="29A15565" w14:textId="77777777" w:rsidR="00EA3307" w:rsidRPr="00EA3307" w:rsidRDefault="00EA3307" w:rsidP="00633A4A">
      <w:pPr>
        <w:rPr>
          <w:rFonts w:ascii="Arial" w:hAnsi="Arial" w:cs="Arial"/>
          <w:bCs/>
        </w:rPr>
      </w:pPr>
      <w:r w:rsidRPr="00EA3307">
        <w:rPr>
          <w:rFonts w:ascii="Arial" w:hAnsi="Arial" w:cs="Arial"/>
          <w:bCs/>
          <w:lang w:val="es"/>
        </w:rPr>
        <w:t xml:space="preserve">Si tiene alguna pregunta, no dude en comunicarse con el Dr. Jason </w:t>
      </w:r>
      <w:proofErr w:type="spellStart"/>
      <w:r w:rsidRPr="00EA3307">
        <w:rPr>
          <w:rFonts w:ascii="Arial" w:hAnsi="Arial" w:cs="Arial"/>
          <w:bCs/>
          <w:lang w:val="es"/>
        </w:rPr>
        <w:t>Lowe</w:t>
      </w:r>
      <w:proofErr w:type="spellEnd"/>
      <w:r w:rsidRPr="00EA3307">
        <w:rPr>
          <w:rFonts w:ascii="Arial" w:hAnsi="Arial" w:cs="Arial"/>
          <w:bCs/>
          <w:lang w:val="es"/>
        </w:rPr>
        <w:t xml:space="preserve">, </w:t>
      </w:r>
      <w:proofErr w:type="gramStart"/>
      <w:r w:rsidRPr="00EA3307">
        <w:rPr>
          <w:rFonts w:ascii="Arial" w:hAnsi="Arial" w:cs="Arial"/>
          <w:bCs/>
          <w:lang w:val="es"/>
        </w:rPr>
        <w:t>Director Ejecutivo</w:t>
      </w:r>
      <w:proofErr w:type="gramEnd"/>
      <w:r w:rsidRPr="00EA3307">
        <w:rPr>
          <w:rFonts w:ascii="Arial" w:hAnsi="Arial" w:cs="Arial"/>
          <w:bCs/>
          <w:lang w:val="es"/>
        </w:rPr>
        <w:t xml:space="preserve"> de Recursos Humanos, al 334-887-2100 y estará encantado de ayudarlo.</w:t>
      </w:r>
    </w:p>
    <w:p w14:paraId="329AB60B" w14:textId="744685B5" w:rsidR="001D7D31" w:rsidRPr="00EA3307" w:rsidRDefault="001D7D31" w:rsidP="001D7D31">
      <w:pPr>
        <w:rPr>
          <w:rFonts w:ascii="Arial" w:hAnsi="Arial" w:cs="Arial"/>
          <w:bCs/>
        </w:rPr>
      </w:pPr>
    </w:p>
    <w:p w14:paraId="5084560E" w14:textId="36644D1C" w:rsidR="001D7D31" w:rsidRPr="00EA3307" w:rsidRDefault="00EA3307" w:rsidP="001D7D31">
      <w:pPr>
        <w:rPr>
          <w:rFonts w:ascii="Arial" w:hAnsi="Arial" w:cs="Arial"/>
          <w:bCs/>
        </w:rPr>
      </w:pPr>
      <w:r w:rsidRPr="00EA3307">
        <w:rPr>
          <w:rFonts w:ascii="Arial" w:hAnsi="Arial" w:cs="Arial"/>
          <w:bCs/>
          <w:lang w:val="es"/>
        </w:rPr>
        <w:t>Sinceramente</w:t>
      </w:r>
      <w:r w:rsidR="001D7D31" w:rsidRPr="00EA3307">
        <w:rPr>
          <w:rFonts w:ascii="Arial" w:hAnsi="Arial" w:cs="Arial"/>
          <w:bCs/>
        </w:rPr>
        <w:t>,</w:t>
      </w:r>
    </w:p>
    <w:p w14:paraId="132025E6" w14:textId="535AB1AF" w:rsidR="001D7D31" w:rsidRPr="00EA3307" w:rsidRDefault="001D7D31" w:rsidP="001D7D31">
      <w:pPr>
        <w:rPr>
          <w:rFonts w:ascii="Arial" w:hAnsi="Arial" w:cs="Arial"/>
          <w:bCs/>
        </w:rPr>
      </w:pPr>
    </w:p>
    <w:p w14:paraId="595F6B34" w14:textId="7D0239EE" w:rsidR="001D7D31" w:rsidRPr="00EA3307" w:rsidRDefault="001D7D31" w:rsidP="001D7D31">
      <w:pPr>
        <w:rPr>
          <w:rFonts w:ascii="Arial" w:hAnsi="Arial" w:cs="Arial"/>
          <w:bCs/>
        </w:rPr>
      </w:pPr>
      <w:r w:rsidRPr="00EA3307">
        <w:rPr>
          <w:rFonts w:ascii="Arial" w:hAnsi="Arial" w:cs="Arial"/>
          <w:bCs/>
        </w:rPr>
        <w:t>Dr. Jackie Greenwood</w:t>
      </w:r>
    </w:p>
    <w:p w14:paraId="5975583E" w14:textId="05C73B3D" w:rsidR="001D7D31" w:rsidRPr="00EA3307" w:rsidRDefault="001D7D31" w:rsidP="001D7D31">
      <w:pPr>
        <w:rPr>
          <w:rFonts w:ascii="Arial" w:hAnsi="Arial" w:cs="Arial"/>
          <w:bCs/>
        </w:rPr>
      </w:pPr>
    </w:p>
    <w:p w14:paraId="74F5E3C7" w14:textId="77777777" w:rsidR="00EA3307" w:rsidRPr="00EA3307" w:rsidRDefault="00EA3307" w:rsidP="006833AC">
      <w:pPr>
        <w:rPr>
          <w:rFonts w:ascii="Arial" w:hAnsi="Arial" w:cs="Arial"/>
          <w:bCs/>
        </w:rPr>
      </w:pPr>
      <w:r w:rsidRPr="00EA3307">
        <w:rPr>
          <w:rFonts w:ascii="Arial" w:hAnsi="Arial" w:cs="Arial"/>
          <w:bCs/>
          <w:lang w:val="es"/>
        </w:rPr>
        <w:t>Principal</w:t>
      </w:r>
    </w:p>
    <w:p w14:paraId="2B2DBA6A" w14:textId="77777777" w:rsidR="003B275A" w:rsidRPr="00EA3307" w:rsidRDefault="003B275A">
      <w:pPr>
        <w:rPr>
          <w:rFonts w:ascii="Arial" w:hAnsi="Arial" w:cs="Arial"/>
          <w:bCs/>
        </w:rPr>
      </w:pPr>
      <w:r w:rsidRPr="00EA3307">
        <w:rPr>
          <w:rFonts w:ascii="Arial" w:hAnsi="Arial" w:cs="Arial"/>
          <w:bCs/>
        </w:rPr>
        <w:br w:type="page"/>
      </w:r>
    </w:p>
    <w:p w14:paraId="3F00C4EC" w14:textId="77777777" w:rsidR="00EA3307" w:rsidRPr="00EA3307" w:rsidRDefault="00EA3307" w:rsidP="00DE6328">
      <w:pPr>
        <w:rPr>
          <w:rFonts w:ascii="Arial" w:hAnsi="Arial" w:cs="Arial"/>
          <w:bCs/>
        </w:rPr>
      </w:pPr>
      <w:r w:rsidRPr="00EA3307">
        <w:rPr>
          <w:rFonts w:ascii="Arial" w:hAnsi="Arial" w:cs="Arial"/>
          <w:bCs/>
          <w:lang w:val="es"/>
        </w:rPr>
        <w:lastRenderedPageBreak/>
        <w:t>Resumen del Plan de Participación de los Padres de las Escuelas de la Ciudad de Auburn Año Escolar 2022-2023</w:t>
      </w:r>
    </w:p>
    <w:p w14:paraId="7CAFE092" w14:textId="02472FDD" w:rsidR="003B275A" w:rsidRPr="00EA3307" w:rsidRDefault="003B275A" w:rsidP="001D7D31">
      <w:pPr>
        <w:rPr>
          <w:rFonts w:ascii="Arial" w:hAnsi="Arial" w:cs="Arial"/>
          <w:bCs/>
        </w:rPr>
      </w:pPr>
    </w:p>
    <w:p w14:paraId="10DC9E32" w14:textId="77777777" w:rsidR="00EA3307" w:rsidRPr="00EA3307" w:rsidRDefault="00EA3307" w:rsidP="00BB7DFF">
      <w:pPr>
        <w:rPr>
          <w:rFonts w:ascii="Arial" w:hAnsi="Arial" w:cs="Arial"/>
          <w:bCs/>
        </w:rPr>
      </w:pPr>
      <w:r w:rsidRPr="00EA3307">
        <w:rPr>
          <w:rFonts w:ascii="Arial" w:hAnsi="Arial" w:cs="Arial"/>
          <w:bCs/>
          <w:lang w:val="es"/>
        </w:rPr>
        <w:t xml:space="preserve">La investigación es muy clara en cuanto a la medida en que los padres participan en la educación de sus hijos es un indicador clave para el éxito general del niño. Con ese hecho en mente, el objetivo de Auburn City </w:t>
      </w:r>
      <w:proofErr w:type="spellStart"/>
      <w:r w:rsidRPr="00EA3307">
        <w:rPr>
          <w:rFonts w:ascii="Arial" w:hAnsi="Arial" w:cs="Arial"/>
          <w:bCs/>
          <w:lang w:val="es"/>
        </w:rPr>
        <w:t>Schools</w:t>
      </w:r>
      <w:proofErr w:type="spellEnd"/>
      <w:r w:rsidRPr="00EA3307">
        <w:rPr>
          <w:rFonts w:ascii="Arial" w:hAnsi="Arial" w:cs="Arial"/>
          <w:bCs/>
          <w:lang w:val="es"/>
        </w:rPr>
        <w:t xml:space="preserve"> (ACS) es desarrollar e implementar un sistema integral de actividades de participación de los padres y estructuras de apoyo que crearán una interacción dinámica entre las familias y las escuelas.</w:t>
      </w:r>
    </w:p>
    <w:p w14:paraId="2E80DA3D" w14:textId="20411C5F" w:rsidR="003B275A" w:rsidRPr="00EA3307" w:rsidRDefault="003B275A" w:rsidP="001D7D31">
      <w:pPr>
        <w:rPr>
          <w:rFonts w:ascii="Arial" w:hAnsi="Arial" w:cs="Arial"/>
          <w:bCs/>
        </w:rPr>
      </w:pPr>
    </w:p>
    <w:p w14:paraId="022D3DE0" w14:textId="77777777" w:rsidR="00EA3307" w:rsidRPr="00EA3307" w:rsidRDefault="00EA3307" w:rsidP="000E08E1">
      <w:pPr>
        <w:rPr>
          <w:rFonts w:ascii="Arial" w:hAnsi="Arial" w:cs="Arial"/>
          <w:bCs/>
        </w:rPr>
      </w:pPr>
      <w:r w:rsidRPr="00EA3307">
        <w:rPr>
          <w:rFonts w:ascii="Arial" w:hAnsi="Arial" w:cs="Arial"/>
          <w:bCs/>
          <w:lang w:val="es"/>
        </w:rPr>
        <w:t>La base de este sistema de participación de los padres es una comunicación con los padres y la formación de asociaciones entre los padres, las escuelas y las agencias comunitarias. ACS tiene la suerte de estar en una comunidad con una rica herencia de compromiso en muchos niveles, entre su universidad local de concesión de tierras, sus agencias municipales, el distrito escolar y sus muchas estructuras de apoyo comunitario. El objetivo general de este plan es facilitar la mejora de las estructuras ya existentes y ayudar en la creación de nuevas asociaciones que ayuden a avanzar hacia el objetivo de involucrar a los padres en todos los niveles del proceso educativo.</w:t>
      </w:r>
    </w:p>
    <w:p w14:paraId="37A8EC9F" w14:textId="668A56F1" w:rsidR="005C7DD2" w:rsidRPr="00EA3307" w:rsidRDefault="005C7DD2" w:rsidP="001D7D31">
      <w:pPr>
        <w:rPr>
          <w:rFonts w:ascii="Arial" w:hAnsi="Arial" w:cs="Arial"/>
          <w:bCs/>
        </w:rPr>
      </w:pPr>
    </w:p>
    <w:p w14:paraId="61D83734" w14:textId="77777777" w:rsidR="00EA3307" w:rsidRPr="00EA3307" w:rsidRDefault="00EA3307" w:rsidP="00480BA1">
      <w:pPr>
        <w:rPr>
          <w:rFonts w:ascii="Arial" w:hAnsi="Arial" w:cs="Arial"/>
          <w:bCs/>
        </w:rPr>
      </w:pPr>
      <w:r w:rsidRPr="00EA3307">
        <w:rPr>
          <w:rFonts w:ascii="Arial" w:hAnsi="Arial" w:cs="Arial"/>
          <w:bCs/>
          <w:lang w:val="es"/>
        </w:rPr>
        <w:t>Un aspecto importante de este plan sistemático para la participación de los padres es el reconocimiento del personal de ACS de que los padres son el primer maestro de un niño. Como tal, su participación continua, de manera significativa, es esencial para que el estudiante prospere en lo académico, las áreas sociales, las actividades extracurriculares y la preparación profesional / universitaria. Este reconocimiento mantendrá al personal del distrito enfocado en la necesidad de involucrar a los padres de manera significativa para que puedan apoyar a los estudiantes en todos los aspectos de los programas que ACS ofrece desde Pre-K hasta duodécimo grado.</w:t>
      </w:r>
    </w:p>
    <w:p w14:paraId="7C111064" w14:textId="35AED23A" w:rsidR="005C7DD2" w:rsidRPr="00EA3307" w:rsidRDefault="005C7DD2" w:rsidP="001D7D31">
      <w:pPr>
        <w:rPr>
          <w:rFonts w:ascii="Arial" w:hAnsi="Arial" w:cs="Arial"/>
          <w:bCs/>
        </w:rPr>
      </w:pPr>
    </w:p>
    <w:p w14:paraId="5E51CC3B" w14:textId="77777777" w:rsidR="00EA3307" w:rsidRPr="00EA3307" w:rsidRDefault="00EA3307" w:rsidP="006B3409">
      <w:pPr>
        <w:rPr>
          <w:rFonts w:ascii="Arial" w:hAnsi="Arial" w:cs="Arial"/>
          <w:bCs/>
        </w:rPr>
      </w:pPr>
      <w:r w:rsidRPr="00EA3307">
        <w:rPr>
          <w:rFonts w:ascii="Arial" w:hAnsi="Arial" w:cs="Arial"/>
          <w:bCs/>
          <w:lang w:val="es"/>
        </w:rPr>
        <w:t>El Plan de Participación de los Padres de ACS se centrará en cuatro áreas clave. Cada área está respaldada por un sistema coherente de pasos de acción medibles. Estos cuatro componentes clave del plan son:</w:t>
      </w:r>
    </w:p>
    <w:p w14:paraId="0477051D" w14:textId="77777777" w:rsidR="00EA3307" w:rsidRPr="00EA3307" w:rsidRDefault="00EA3307" w:rsidP="00EA3307">
      <w:pPr>
        <w:pStyle w:val="ListParagraph"/>
        <w:numPr>
          <w:ilvl w:val="0"/>
          <w:numId w:val="22"/>
        </w:numPr>
        <w:rPr>
          <w:rFonts w:ascii="Arial" w:hAnsi="Arial" w:cs="Arial"/>
          <w:bCs/>
        </w:rPr>
      </w:pPr>
      <w:r w:rsidRPr="00EA3307">
        <w:rPr>
          <w:rFonts w:ascii="Arial" w:hAnsi="Arial" w:cs="Arial"/>
          <w:bCs/>
          <w:lang w:val="es"/>
        </w:rPr>
        <w:t>Comunicación</w:t>
      </w:r>
    </w:p>
    <w:p w14:paraId="10FB9604" w14:textId="17950F1C" w:rsidR="00EA3307" w:rsidRPr="00EA3307" w:rsidRDefault="00EA3307" w:rsidP="00EA3307">
      <w:pPr>
        <w:pStyle w:val="ListParagraph"/>
        <w:numPr>
          <w:ilvl w:val="0"/>
          <w:numId w:val="22"/>
        </w:numPr>
        <w:rPr>
          <w:rFonts w:ascii="Arial" w:hAnsi="Arial" w:cs="Arial"/>
          <w:bCs/>
        </w:rPr>
      </w:pPr>
      <w:r w:rsidRPr="00EA3307">
        <w:rPr>
          <w:rFonts w:ascii="Arial" w:hAnsi="Arial" w:cs="Arial"/>
          <w:bCs/>
          <w:lang w:val="es"/>
        </w:rPr>
        <w:t>Apoyos de aprendizaje</w:t>
      </w:r>
    </w:p>
    <w:p w14:paraId="4434CA58" w14:textId="27EADF2F" w:rsidR="00EA3307" w:rsidRPr="00EA3307" w:rsidRDefault="00EA3307" w:rsidP="00EA3307">
      <w:pPr>
        <w:pStyle w:val="ListParagraph"/>
        <w:numPr>
          <w:ilvl w:val="0"/>
          <w:numId w:val="22"/>
        </w:numPr>
        <w:rPr>
          <w:rFonts w:ascii="Arial" w:hAnsi="Arial" w:cs="Arial"/>
          <w:bCs/>
        </w:rPr>
      </w:pPr>
      <w:r w:rsidRPr="00EA3307">
        <w:rPr>
          <w:rFonts w:ascii="Arial" w:hAnsi="Arial" w:cs="Arial"/>
          <w:bCs/>
          <w:lang w:val="es"/>
        </w:rPr>
        <w:t>Servicios sociales</w:t>
      </w:r>
    </w:p>
    <w:p w14:paraId="7A18303D" w14:textId="556AB631" w:rsidR="00EA3307" w:rsidRPr="00EA3307" w:rsidRDefault="00EA3307" w:rsidP="00EA3307">
      <w:pPr>
        <w:pStyle w:val="ListParagraph"/>
        <w:numPr>
          <w:ilvl w:val="0"/>
          <w:numId w:val="22"/>
        </w:numPr>
        <w:rPr>
          <w:rFonts w:ascii="Arial" w:hAnsi="Arial" w:cs="Arial"/>
          <w:bCs/>
        </w:rPr>
      </w:pPr>
      <w:r w:rsidRPr="00EA3307">
        <w:rPr>
          <w:rFonts w:ascii="Arial" w:hAnsi="Arial" w:cs="Arial"/>
          <w:bCs/>
          <w:lang w:val="es"/>
        </w:rPr>
        <w:t>Asociación/Colaboración</w:t>
      </w:r>
    </w:p>
    <w:p w14:paraId="5309D441" w14:textId="1E0B49DA" w:rsidR="005C7DD2" w:rsidRPr="00EA3307" w:rsidRDefault="005C7DD2" w:rsidP="005C7DD2">
      <w:pPr>
        <w:rPr>
          <w:rFonts w:ascii="Arial" w:hAnsi="Arial" w:cs="Arial"/>
          <w:bCs/>
        </w:rPr>
      </w:pPr>
    </w:p>
    <w:p w14:paraId="4A7FC986" w14:textId="77777777" w:rsidR="00EA3307" w:rsidRPr="00EA3307" w:rsidRDefault="00EA3307" w:rsidP="0010784B">
      <w:pPr>
        <w:rPr>
          <w:rFonts w:ascii="Arial" w:hAnsi="Arial" w:cs="Arial"/>
          <w:bCs/>
        </w:rPr>
      </w:pPr>
      <w:r w:rsidRPr="00EA3307">
        <w:rPr>
          <w:rFonts w:ascii="Arial" w:hAnsi="Arial" w:cs="Arial"/>
          <w:bCs/>
          <w:lang w:val="es"/>
        </w:rPr>
        <w:t>En cada una de las cuatro áreas o estrategias clave, se incluirán una serie de pasos de acción que formarán la base de las actividades y estructuras que el distrito utilizará para involucrar a los padres en la educación de sus hijos. Estos pasos de acción serán revisados anualmente por un Comité de Participación de los Padres para revisar la efectividad de los pasos y determinar la necesidad de adiciones, eliminaciones u otras modificaciones al plan.</w:t>
      </w:r>
    </w:p>
    <w:p w14:paraId="0CC78D93" w14:textId="3F4BD93B" w:rsidR="00294598" w:rsidRDefault="00294598" w:rsidP="00294598">
      <w:pPr>
        <w:pStyle w:val="BodyTextIndent2"/>
        <w:ind w:left="0"/>
        <w:rPr>
          <w:iCs/>
          <w:sz w:val="22"/>
          <w:szCs w:val="22"/>
        </w:rPr>
      </w:pPr>
    </w:p>
    <w:p w14:paraId="5BD98C44" w14:textId="43E6F2C1" w:rsidR="005C7DD2" w:rsidRDefault="005C7DD2">
      <w:pPr>
        <w:rPr>
          <w:bCs/>
          <w:iCs/>
          <w:sz w:val="22"/>
          <w:szCs w:val="22"/>
        </w:rPr>
      </w:pPr>
      <w:r>
        <w:rPr>
          <w:iCs/>
          <w:sz w:val="22"/>
          <w:szCs w:val="22"/>
        </w:rPr>
        <w:br w:type="page"/>
      </w:r>
    </w:p>
    <w:p w14:paraId="18678277" w14:textId="77777777" w:rsidR="005C7DD2" w:rsidRPr="00A66AA9" w:rsidRDefault="005C7DD2" w:rsidP="005C7DD2">
      <w:pPr>
        <w:rPr>
          <w:rFonts w:ascii="Century Gothic" w:hAnsi="Century Gothic"/>
        </w:rPr>
      </w:pPr>
      <w:r w:rsidRPr="00FE5675">
        <w:rPr>
          <w:rFonts w:ascii="Century Gothic" w:hAnsi="Century Gothic"/>
        </w:rPr>
        <w:lastRenderedPageBreak/>
        <w:t xml:space="preserve">                                      </w:t>
      </w:r>
      <w:r>
        <w:rPr>
          <w:rFonts w:ascii="Century Gothic" w:hAnsi="Century Gothic"/>
        </w:rPr>
        <w:t xml:space="preserve">                             </w:t>
      </w:r>
      <w:r w:rsidRPr="00FE5675">
        <w:rPr>
          <w:rFonts w:ascii="Century Gothic" w:hAnsi="Century Gothic"/>
        </w:rPr>
        <w:t xml:space="preserve">  </w:t>
      </w:r>
      <w:r w:rsidRPr="00CF6C18">
        <w:rPr>
          <w:rFonts w:ascii="Century Gothic" w:hAnsi="Century Gothic"/>
          <w:noProof/>
        </w:rPr>
        <w:drawing>
          <wp:inline distT="0" distB="0" distL="0" distR="0" wp14:anchorId="568A2B66" wp14:editId="0DAFBA08">
            <wp:extent cx="1308100" cy="824865"/>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1308100" cy="824865"/>
                    </a:xfrm>
                    <a:prstGeom prst="rect">
                      <a:avLst/>
                    </a:prstGeom>
                  </pic:spPr>
                </pic:pic>
              </a:graphicData>
            </a:graphic>
          </wp:inline>
        </w:drawing>
      </w:r>
      <w:r w:rsidRPr="00FE5675">
        <w:rPr>
          <w:rFonts w:ascii="Century Gothic" w:hAnsi="Century Gothic"/>
        </w:rPr>
        <w:t xml:space="preserve">                                                                                                                                                                         </w:t>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sidRPr="00FE5675">
        <w:rPr>
          <w:rFonts w:ascii="Century Gothic" w:hAnsi="Century Gothic"/>
        </w:rPr>
        <w:tab/>
      </w:r>
      <w:r>
        <w:rPr>
          <w:rFonts w:ascii="Century Gothic" w:hAnsi="Century Gothic"/>
        </w:rPr>
        <w:tab/>
      </w:r>
      <w:r w:rsidRPr="00FE5675">
        <w:rPr>
          <w:rFonts w:ascii="Century Gothic" w:hAnsi="Century Gothic"/>
        </w:rPr>
        <w:tab/>
      </w:r>
    </w:p>
    <w:p w14:paraId="5604D91C" w14:textId="77777777" w:rsidR="005C7DD2" w:rsidRDefault="005C7DD2" w:rsidP="005C7DD2">
      <w:pPr>
        <w:rPr>
          <w:rFonts w:ascii="Century Gothic" w:hAnsi="Century Gothic"/>
        </w:rPr>
      </w:pPr>
    </w:p>
    <w:p w14:paraId="1309E4C3" w14:textId="77777777" w:rsidR="005C7DD2" w:rsidRDefault="005C7DD2" w:rsidP="005C7DD2">
      <w:r w:rsidRPr="00FE5675">
        <w:rPr>
          <w:rFonts w:ascii="Century Gothic" w:hAnsi="Century Gothic"/>
          <w:noProof/>
        </w:rPr>
        <mc:AlternateContent>
          <mc:Choice Requires="wps">
            <w:drawing>
              <wp:anchor distT="0" distB="0" distL="114300" distR="114300" simplePos="0" relativeHeight="251659776" behindDoc="0" locked="0" layoutInCell="1" allowOverlap="1" wp14:anchorId="29806D72" wp14:editId="3EF36C28">
                <wp:simplePos x="0" y="0"/>
                <wp:positionH relativeFrom="column">
                  <wp:posOffset>1219200</wp:posOffset>
                </wp:positionH>
                <wp:positionV relativeFrom="paragraph">
                  <wp:posOffset>147320</wp:posOffset>
                </wp:positionV>
                <wp:extent cx="4343400" cy="10325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E9B31"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Dean Road Elementary</w:t>
                            </w:r>
                          </w:p>
                          <w:p w14:paraId="2FF4655E"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335 South Dean Road</w:t>
                            </w:r>
                          </w:p>
                          <w:p w14:paraId="4DE19453"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Auburn, Alabama 36830</w:t>
                            </w:r>
                          </w:p>
                          <w:p w14:paraId="62041170"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(334) 887-4900</w:t>
                            </w:r>
                          </w:p>
                          <w:p w14:paraId="511DD4FF"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Fax (334) 887-0599</w:t>
                            </w:r>
                          </w:p>
                          <w:p w14:paraId="00811647" w14:textId="77777777" w:rsidR="005C7DD2" w:rsidRDefault="005C7DD2" w:rsidP="005C7DD2">
                            <w:pPr>
                              <w:rPr>
                                <w:rFonts w:ascii="Georgia" w:hAnsi="Georgia"/>
                                <w:b/>
                              </w:rPr>
                            </w:pPr>
                          </w:p>
                          <w:p w14:paraId="73405AE3" w14:textId="77777777" w:rsidR="005C7DD2" w:rsidRPr="00830487" w:rsidRDefault="005C7DD2" w:rsidP="005C7DD2">
                            <w:pPr>
                              <w:jc w:val="center"/>
                              <w:rPr>
                                <w:rFonts w:ascii="Georgia" w:hAnsi="Georgia"/>
                                <w:b/>
                              </w:rPr>
                            </w:pPr>
                          </w:p>
                          <w:p w14:paraId="06EBA00B" w14:textId="77777777" w:rsidR="005C7DD2" w:rsidRPr="00B00E61" w:rsidRDefault="005C7DD2" w:rsidP="005C7DD2">
                            <w:pPr>
                              <w:jc w:val="center"/>
                              <w:rPr>
                                <w:rFonts w:ascii="Georgia" w:hAnsi="Georgia"/>
                                <w:b/>
                                <w:sz w:val="28"/>
                                <w:szCs w:val="28"/>
                              </w:rPr>
                            </w:pPr>
                            <w:r>
                              <w:rPr>
                                <w:rFonts w:ascii="Georgia" w:hAnsi="Georgia"/>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6D72" id="Text Box 7" o:spid="_x0000_s1027" type="#_x0000_t202" style="position:absolute;margin-left:96pt;margin-top:11.6pt;width:342pt;height:8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" filled="f" stroked="f">
                <v:path arrowok="t"/>
                <v:textbox>
                  <w:txbxContent>
                    <w:p w14:paraId="0DDE9B31"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Dean Road Elementary</w:t>
                      </w:r>
                    </w:p>
                    <w:p w14:paraId="2FF4655E"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335 South Dean Road</w:t>
                      </w:r>
                    </w:p>
                    <w:p w14:paraId="4DE19453"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Auburn, Alabama 36830</w:t>
                      </w:r>
                    </w:p>
                    <w:p w14:paraId="62041170"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(334) 887-4900</w:t>
                      </w:r>
                    </w:p>
                    <w:p w14:paraId="511DD4FF" w14:textId="77777777" w:rsidR="005C7DD2" w:rsidRPr="001474CA" w:rsidRDefault="005C7DD2" w:rsidP="005C7DD2">
                      <w:pPr>
                        <w:jc w:val="center"/>
                        <w:rPr>
                          <w:rFonts w:ascii="Georgia" w:hAnsi="Georgia"/>
                          <w:b/>
                          <w:sz w:val="26"/>
                          <w:szCs w:val="26"/>
                        </w:rPr>
                      </w:pPr>
                      <w:r w:rsidRPr="001474CA">
                        <w:rPr>
                          <w:rFonts w:ascii="Georgia" w:hAnsi="Georgia"/>
                          <w:b/>
                          <w:sz w:val="26"/>
                          <w:szCs w:val="26"/>
                        </w:rPr>
                        <w:t>Fax (334) 887-0599</w:t>
                      </w:r>
                    </w:p>
                    <w:p w14:paraId="00811647" w14:textId="77777777" w:rsidR="005C7DD2" w:rsidRDefault="005C7DD2" w:rsidP="005C7DD2">
                      <w:pPr>
                        <w:rPr>
                          <w:rFonts w:ascii="Georgia" w:hAnsi="Georgia"/>
                          <w:b/>
                        </w:rPr>
                      </w:pPr>
                    </w:p>
                    <w:p w14:paraId="73405AE3" w14:textId="77777777" w:rsidR="005C7DD2" w:rsidRPr="00830487" w:rsidRDefault="005C7DD2" w:rsidP="005C7DD2">
                      <w:pPr>
                        <w:jc w:val="center"/>
                        <w:rPr>
                          <w:rFonts w:ascii="Georgia" w:hAnsi="Georgia"/>
                          <w:b/>
                        </w:rPr>
                      </w:pPr>
                    </w:p>
                    <w:p w14:paraId="06EBA00B" w14:textId="77777777" w:rsidR="005C7DD2" w:rsidRPr="00B00E61" w:rsidRDefault="005C7DD2" w:rsidP="005C7DD2">
                      <w:pPr>
                        <w:jc w:val="center"/>
                        <w:rPr>
                          <w:rFonts w:ascii="Georgia" w:hAnsi="Georgia"/>
                          <w:b/>
                          <w:sz w:val="28"/>
                          <w:szCs w:val="28"/>
                        </w:rPr>
                      </w:pPr>
                      <w:r>
                        <w:rPr>
                          <w:rFonts w:ascii="Georgia" w:hAnsi="Georgia"/>
                          <w:b/>
                          <w:sz w:val="28"/>
                          <w:szCs w:val="28"/>
                        </w:rPr>
                        <w:tab/>
                      </w:r>
                    </w:p>
                  </w:txbxContent>
                </v:textbox>
              </v:shape>
            </w:pict>
          </mc:Fallback>
        </mc:AlternateContent>
      </w:r>
    </w:p>
    <w:p w14:paraId="7D99BB4B" w14:textId="77777777" w:rsidR="005C7DD2" w:rsidRDefault="005C7DD2" w:rsidP="005C7DD2"/>
    <w:p w14:paraId="0DB31DC4" w14:textId="77777777" w:rsidR="005C7DD2" w:rsidRDefault="005C7DD2" w:rsidP="005C7DD2"/>
    <w:p w14:paraId="2B89A2E0" w14:textId="77777777" w:rsidR="005C7DD2" w:rsidRDefault="005C7DD2" w:rsidP="005C7DD2"/>
    <w:p w14:paraId="5A3A2777" w14:textId="77777777" w:rsidR="005C7DD2" w:rsidRDefault="005C7DD2" w:rsidP="005C7DD2"/>
    <w:p w14:paraId="0408F400" w14:textId="77777777" w:rsidR="005C7DD2" w:rsidRDefault="005C7DD2" w:rsidP="005C7DD2"/>
    <w:p w14:paraId="66854976" w14:textId="77777777" w:rsidR="005C7DD2" w:rsidRDefault="005C7DD2" w:rsidP="005C7DD2"/>
    <w:p w14:paraId="22602D2E" w14:textId="109CA48A" w:rsidR="005C7DD2" w:rsidRPr="005C7DD2" w:rsidRDefault="005C7DD2" w:rsidP="005C7DD2">
      <w:pPr>
        <w:rPr>
          <w:rFonts w:ascii="Century Gothic" w:hAnsi="Century Gothic"/>
          <w:b/>
        </w:rPr>
      </w:pPr>
      <w:r w:rsidRPr="005C7DD2">
        <w:rPr>
          <w:rFonts w:ascii="Century Gothic" w:hAnsi="Century Gothic"/>
          <w:b/>
        </w:rPr>
        <w:t xml:space="preserve">Jackie Greenwood, </w:t>
      </w:r>
      <w:proofErr w:type="spellStart"/>
      <w:r w:rsidR="00EA3307" w:rsidRPr="005C7DD2">
        <w:rPr>
          <w:b/>
          <w:lang w:eastAsia="ko"/>
        </w:rPr>
        <w:t>원금</w:t>
      </w:r>
      <w:proofErr w:type="spellEnd"/>
      <w:r w:rsidRPr="005C7DD2">
        <w:rPr>
          <w:rFonts w:ascii="Century Gothic" w:hAnsi="Century Gothic"/>
          <w:b/>
        </w:rPr>
        <w:tab/>
      </w:r>
      <w:r w:rsidRPr="005C7DD2">
        <w:rPr>
          <w:rFonts w:ascii="Century Gothic" w:hAnsi="Century Gothic"/>
          <w:b/>
        </w:rPr>
        <w:tab/>
      </w:r>
      <w:r w:rsidRPr="005C7DD2">
        <w:rPr>
          <w:rFonts w:ascii="Century Gothic" w:hAnsi="Century Gothic"/>
          <w:b/>
        </w:rPr>
        <w:tab/>
      </w:r>
      <w:r w:rsidRPr="005C7DD2">
        <w:rPr>
          <w:rFonts w:ascii="Century Gothic" w:hAnsi="Century Gothic"/>
          <w:b/>
        </w:rPr>
        <w:tab/>
      </w:r>
      <w:r w:rsidRPr="005C7DD2">
        <w:rPr>
          <w:rFonts w:ascii="Century Gothic" w:hAnsi="Century Gothic"/>
          <w:b/>
        </w:rPr>
        <w:tab/>
        <w:t xml:space="preserve">Tonya Nolen, </w:t>
      </w:r>
      <w:r w:rsidR="00EA3307" w:rsidRPr="005C7DD2">
        <w:rPr>
          <w:b/>
          <w:lang w:eastAsia="ko"/>
        </w:rPr>
        <w:t>보조 교장 선생님</w:t>
      </w:r>
    </w:p>
    <w:p w14:paraId="5EB1F41B" w14:textId="77777777" w:rsidR="005C7DD2" w:rsidRPr="005C7DD2" w:rsidRDefault="005C7DD2" w:rsidP="005C7DD2"/>
    <w:p w14:paraId="29F83000" w14:textId="77777777" w:rsidR="00EA3307" w:rsidRPr="005C7DD2" w:rsidRDefault="00EA3307" w:rsidP="00922F9E">
      <w:pPr>
        <w:rPr>
          <w:rFonts w:ascii="Arial" w:hAnsi="Arial" w:cs="Arial"/>
        </w:rPr>
      </w:pPr>
      <w:r w:rsidRPr="005C7DD2">
        <w:rPr>
          <w:lang w:eastAsia="ko"/>
        </w:rPr>
        <w:t>팔월 22일 (2022 년)</w:t>
      </w:r>
    </w:p>
    <w:p w14:paraId="3E257D4C" w14:textId="77777777" w:rsidR="005C7DD2" w:rsidRPr="005C7DD2" w:rsidRDefault="005C7DD2" w:rsidP="005C7DD2">
      <w:pPr>
        <w:rPr>
          <w:rFonts w:ascii="Arial" w:hAnsi="Arial" w:cs="Arial"/>
          <w:bCs/>
        </w:rPr>
      </w:pPr>
    </w:p>
    <w:p w14:paraId="3F44A972" w14:textId="42014FE2" w:rsidR="005C7DD2" w:rsidRPr="005C7DD2" w:rsidRDefault="00EA3307" w:rsidP="005C7DD2">
      <w:pPr>
        <w:rPr>
          <w:rFonts w:ascii="Arial" w:hAnsi="Arial" w:cs="Arial"/>
          <w:bCs/>
        </w:rPr>
      </w:pPr>
      <w:proofErr w:type="spellStart"/>
      <w:r w:rsidRPr="005C7DD2">
        <w:rPr>
          <w:bCs/>
          <w:lang w:eastAsia="ko"/>
        </w:rPr>
        <w:t>친애하는</w:t>
      </w:r>
      <w:proofErr w:type="spellEnd"/>
      <w:r w:rsidRPr="005C7DD2">
        <w:rPr>
          <w:bCs/>
          <w:lang w:eastAsia="ko"/>
        </w:rPr>
        <w:t xml:space="preserve"> </w:t>
      </w:r>
      <w:proofErr w:type="spellStart"/>
      <w:r w:rsidRPr="005C7DD2">
        <w:rPr>
          <w:bCs/>
          <w:lang w:eastAsia="ko"/>
        </w:rPr>
        <w:t>부모</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보호자</w:t>
      </w:r>
      <w:proofErr w:type="spellEnd"/>
      <w:r w:rsidR="005C7DD2" w:rsidRPr="005C7DD2">
        <w:rPr>
          <w:rFonts w:ascii="Arial" w:hAnsi="Arial" w:cs="Arial"/>
          <w:bCs/>
        </w:rPr>
        <w:t>:</w:t>
      </w:r>
    </w:p>
    <w:p w14:paraId="48255647" w14:textId="77777777" w:rsidR="005C7DD2" w:rsidRPr="005C7DD2" w:rsidRDefault="005C7DD2" w:rsidP="005C7DD2">
      <w:pPr>
        <w:rPr>
          <w:rFonts w:ascii="Arial" w:hAnsi="Arial" w:cs="Arial"/>
          <w:bCs/>
        </w:rPr>
      </w:pPr>
    </w:p>
    <w:p w14:paraId="294C245C" w14:textId="77777777" w:rsidR="00EA3307" w:rsidRPr="005C7DD2" w:rsidRDefault="00EA3307" w:rsidP="00704910">
      <w:pPr>
        <w:rPr>
          <w:rFonts w:ascii="Arial" w:hAnsi="Arial" w:cs="Arial"/>
          <w:bCs/>
        </w:rPr>
      </w:pPr>
      <w:proofErr w:type="spellStart"/>
      <w:r w:rsidRPr="005C7DD2">
        <w:rPr>
          <w:bCs/>
          <w:lang w:eastAsia="ko"/>
        </w:rPr>
        <w:t>우리는</w:t>
      </w:r>
      <w:proofErr w:type="spellEnd"/>
      <w:r w:rsidRPr="005C7DD2">
        <w:rPr>
          <w:bCs/>
          <w:lang w:eastAsia="ko"/>
        </w:rPr>
        <w:t xml:space="preserve"> </w:t>
      </w:r>
      <w:r w:rsidRPr="005C7DD2">
        <w:rPr>
          <w:bCs/>
          <w:i/>
          <w:iCs/>
          <w:lang w:eastAsia="ko"/>
        </w:rPr>
        <w:t xml:space="preserve">2015의 </w:t>
      </w:r>
      <w:proofErr w:type="spellStart"/>
      <w:r w:rsidRPr="005C7DD2">
        <w:rPr>
          <w:bCs/>
          <w:i/>
          <w:iCs/>
          <w:lang w:eastAsia="ko"/>
        </w:rPr>
        <w:t>모든</w:t>
      </w:r>
      <w:proofErr w:type="spellEnd"/>
      <w:r w:rsidRPr="005C7DD2">
        <w:rPr>
          <w:bCs/>
          <w:i/>
          <w:iCs/>
          <w:lang w:eastAsia="ko"/>
        </w:rPr>
        <w:t xml:space="preserve"> </w:t>
      </w:r>
      <w:proofErr w:type="spellStart"/>
      <w:r w:rsidRPr="005C7DD2">
        <w:rPr>
          <w:bCs/>
          <w:i/>
          <w:iCs/>
          <w:lang w:eastAsia="ko"/>
        </w:rPr>
        <w:t>학생</w:t>
      </w:r>
      <w:proofErr w:type="spellEnd"/>
      <w:r w:rsidRPr="005C7DD2">
        <w:rPr>
          <w:bCs/>
          <w:i/>
          <w:iCs/>
          <w:lang w:eastAsia="ko"/>
        </w:rPr>
        <w:t xml:space="preserve"> </w:t>
      </w:r>
      <w:proofErr w:type="spellStart"/>
      <w:r w:rsidRPr="005C7DD2">
        <w:rPr>
          <w:bCs/>
          <w:i/>
          <w:iCs/>
          <w:lang w:eastAsia="ko"/>
        </w:rPr>
        <w:t>성공</w:t>
      </w:r>
      <w:proofErr w:type="spellEnd"/>
      <w:r w:rsidRPr="005C7DD2">
        <w:rPr>
          <w:bCs/>
          <w:i/>
          <w:iCs/>
          <w:lang w:eastAsia="ko"/>
        </w:rPr>
        <w:t xml:space="preserve"> </w:t>
      </w:r>
      <w:proofErr w:type="spellStart"/>
      <w:r w:rsidRPr="005C7DD2">
        <w:rPr>
          <w:bCs/>
          <w:i/>
          <w:iCs/>
          <w:lang w:eastAsia="ko"/>
        </w:rPr>
        <w:t>법에</w:t>
      </w:r>
      <w:proofErr w:type="spellEnd"/>
      <w:r>
        <w:rPr>
          <w:lang w:eastAsia="ko"/>
        </w:rPr>
        <w:t xml:space="preserve"> </w:t>
      </w:r>
      <w:proofErr w:type="spellStart"/>
      <w:proofErr w:type="gramStart"/>
      <w:r>
        <w:rPr>
          <w:lang w:eastAsia="ko"/>
        </w:rPr>
        <w:t>따라</w:t>
      </w:r>
      <w:proofErr w:type="spellEnd"/>
      <w:r>
        <w:rPr>
          <w:lang w:eastAsia="ko"/>
        </w:rPr>
        <w:t xml:space="preserve"> </w:t>
      </w:r>
      <w:r w:rsidRPr="005C7DD2">
        <w:rPr>
          <w:bCs/>
          <w:lang w:eastAsia="ko"/>
        </w:rPr>
        <w:t xml:space="preserve"> </w:t>
      </w:r>
      <w:proofErr w:type="spellStart"/>
      <w:r w:rsidRPr="005C7DD2">
        <w:rPr>
          <w:bCs/>
          <w:lang w:eastAsia="ko"/>
        </w:rPr>
        <w:t>귀하는</w:t>
      </w:r>
      <w:proofErr w:type="spellEnd"/>
      <w:proofErr w:type="gramEnd"/>
      <w:r w:rsidRPr="005C7DD2">
        <w:rPr>
          <w:bCs/>
          <w:lang w:eastAsia="ko"/>
        </w:rPr>
        <w:t xml:space="preserve"> </w:t>
      </w:r>
      <w:proofErr w:type="spellStart"/>
      <w:r w:rsidRPr="005C7DD2">
        <w:rPr>
          <w:bCs/>
          <w:lang w:eastAsia="ko"/>
        </w:rPr>
        <w:t>자녀의</w:t>
      </w:r>
      <w:proofErr w:type="spellEnd"/>
      <w:r w:rsidRPr="005C7DD2">
        <w:rPr>
          <w:bCs/>
          <w:lang w:eastAsia="ko"/>
        </w:rPr>
        <w:t xml:space="preserve"> </w:t>
      </w:r>
      <w:proofErr w:type="spellStart"/>
      <w:r w:rsidRPr="005C7DD2">
        <w:rPr>
          <w:bCs/>
          <w:lang w:eastAsia="ko"/>
        </w:rPr>
        <w:t>교사의</w:t>
      </w:r>
      <w:proofErr w:type="spellEnd"/>
      <w:r w:rsidRPr="005C7DD2">
        <w:rPr>
          <w:bCs/>
          <w:lang w:eastAsia="ko"/>
        </w:rPr>
        <w:t xml:space="preserve"> </w:t>
      </w:r>
      <w:proofErr w:type="spellStart"/>
      <w:r w:rsidRPr="005C7DD2">
        <w:rPr>
          <w:bCs/>
          <w:lang w:eastAsia="ko"/>
        </w:rPr>
        <w:t>전문</w:t>
      </w:r>
      <w:proofErr w:type="spellEnd"/>
      <w:r w:rsidRPr="005C7DD2">
        <w:rPr>
          <w:bCs/>
          <w:lang w:eastAsia="ko"/>
        </w:rPr>
        <w:t xml:space="preserve"> </w:t>
      </w:r>
      <w:proofErr w:type="spellStart"/>
      <w:r w:rsidRPr="005C7DD2">
        <w:rPr>
          <w:bCs/>
          <w:lang w:eastAsia="ko"/>
        </w:rPr>
        <w:t>자격에</w:t>
      </w:r>
      <w:proofErr w:type="spellEnd"/>
      <w:r w:rsidRPr="005C7DD2">
        <w:rPr>
          <w:bCs/>
          <w:lang w:eastAsia="ko"/>
        </w:rPr>
        <w:t xml:space="preserve"> </w:t>
      </w:r>
      <w:proofErr w:type="spellStart"/>
      <w:r w:rsidRPr="005C7DD2">
        <w:rPr>
          <w:bCs/>
          <w:lang w:eastAsia="ko"/>
        </w:rPr>
        <w:t>관한</w:t>
      </w:r>
      <w:proofErr w:type="spellEnd"/>
      <w:r w:rsidRPr="005C7DD2">
        <w:rPr>
          <w:bCs/>
          <w:lang w:eastAsia="ko"/>
        </w:rPr>
        <w:t xml:space="preserve"> </w:t>
      </w:r>
      <w:proofErr w:type="spellStart"/>
      <w:r w:rsidRPr="005C7DD2">
        <w:rPr>
          <w:bCs/>
          <w:lang w:eastAsia="ko"/>
        </w:rPr>
        <w:t>정보를</w:t>
      </w:r>
      <w:proofErr w:type="spellEnd"/>
      <w:r w:rsidRPr="005C7DD2">
        <w:rPr>
          <w:bCs/>
          <w:lang w:eastAsia="ko"/>
        </w:rPr>
        <w:t xml:space="preserve"> </w:t>
      </w:r>
      <w:proofErr w:type="spellStart"/>
      <w:r w:rsidRPr="005C7DD2">
        <w:rPr>
          <w:bCs/>
          <w:lang w:eastAsia="ko"/>
        </w:rPr>
        <w:t>요청할</w:t>
      </w:r>
      <w:proofErr w:type="spellEnd"/>
      <w:r w:rsidRPr="005C7DD2">
        <w:rPr>
          <w:bCs/>
          <w:lang w:eastAsia="ko"/>
        </w:rPr>
        <w:t xml:space="preserve"> </w:t>
      </w:r>
      <w:proofErr w:type="spellStart"/>
      <w:r w:rsidRPr="005C7DD2">
        <w:rPr>
          <w:bCs/>
          <w:lang w:eastAsia="ko"/>
        </w:rPr>
        <w:t>권리가</w:t>
      </w:r>
      <w:proofErr w:type="spellEnd"/>
      <w:r w:rsidRPr="005C7DD2">
        <w:rPr>
          <w:bCs/>
          <w:lang w:eastAsia="ko"/>
        </w:rPr>
        <w:t xml:space="preserve"> </w:t>
      </w:r>
      <w:proofErr w:type="spellStart"/>
      <w:r w:rsidRPr="005C7DD2">
        <w:rPr>
          <w:bCs/>
          <w:lang w:eastAsia="ko"/>
        </w:rPr>
        <w:t>있음을</w:t>
      </w:r>
      <w:proofErr w:type="spellEnd"/>
      <w:r w:rsidRPr="005C7DD2">
        <w:rPr>
          <w:bCs/>
          <w:lang w:eastAsia="ko"/>
        </w:rPr>
        <w:t xml:space="preserve"> </w:t>
      </w:r>
      <w:proofErr w:type="spellStart"/>
      <w:r w:rsidRPr="005C7DD2">
        <w:rPr>
          <w:bCs/>
          <w:lang w:eastAsia="ko"/>
        </w:rPr>
        <w:t>알려</w:t>
      </w:r>
      <w:proofErr w:type="spellEnd"/>
      <w:r w:rsidRPr="005C7DD2">
        <w:rPr>
          <w:bCs/>
          <w:lang w:eastAsia="ko"/>
        </w:rPr>
        <w:t xml:space="preserve"> </w:t>
      </w:r>
      <w:proofErr w:type="spellStart"/>
      <w:r w:rsidRPr="005C7DD2">
        <w:rPr>
          <w:bCs/>
          <w:lang w:eastAsia="ko"/>
        </w:rPr>
        <w:t>드리게되어</w:t>
      </w:r>
      <w:proofErr w:type="spellEnd"/>
      <w:r w:rsidRPr="005C7DD2">
        <w:rPr>
          <w:bCs/>
          <w:lang w:eastAsia="ko"/>
        </w:rPr>
        <w:t xml:space="preserve"> </w:t>
      </w:r>
      <w:proofErr w:type="spellStart"/>
      <w:r w:rsidRPr="005C7DD2">
        <w:rPr>
          <w:bCs/>
          <w:lang w:eastAsia="ko"/>
        </w:rPr>
        <w:t>기쁩니다</w:t>
      </w:r>
      <w:proofErr w:type="spellEnd"/>
      <w:r w:rsidRPr="005C7DD2">
        <w:rPr>
          <w:bCs/>
          <w:lang w:eastAsia="ko"/>
        </w:rPr>
        <w:t xml:space="preserve">. </w:t>
      </w:r>
      <w:proofErr w:type="spellStart"/>
      <w:r w:rsidRPr="005C7DD2">
        <w:rPr>
          <w:bCs/>
          <w:lang w:eastAsia="ko"/>
        </w:rPr>
        <w:t>특히</w:t>
      </w:r>
      <w:proofErr w:type="spellEnd"/>
      <w:r w:rsidRPr="005C7DD2">
        <w:rPr>
          <w:bCs/>
          <w:lang w:eastAsia="ko"/>
        </w:rPr>
        <w:t xml:space="preserve"> </w:t>
      </w:r>
      <w:proofErr w:type="spellStart"/>
      <w:r w:rsidRPr="005C7DD2">
        <w:rPr>
          <w:bCs/>
          <w:lang w:eastAsia="ko"/>
        </w:rPr>
        <w:t>다음을</w:t>
      </w:r>
      <w:proofErr w:type="spellEnd"/>
      <w:r w:rsidRPr="005C7DD2">
        <w:rPr>
          <w:bCs/>
          <w:lang w:eastAsia="ko"/>
        </w:rPr>
        <w:t xml:space="preserve"> </w:t>
      </w:r>
      <w:proofErr w:type="spellStart"/>
      <w:r w:rsidRPr="005C7DD2">
        <w:rPr>
          <w:bCs/>
          <w:lang w:eastAsia="ko"/>
        </w:rPr>
        <w:t>요청할</w:t>
      </w:r>
      <w:proofErr w:type="spellEnd"/>
      <w:r w:rsidRPr="005C7DD2">
        <w:rPr>
          <w:bCs/>
          <w:lang w:eastAsia="ko"/>
        </w:rPr>
        <w:t xml:space="preserve"> 수 </w:t>
      </w:r>
      <w:proofErr w:type="spellStart"/>
      <w:r w:rsidRPr="005C7DD2">
        <w:rPr>
          <w:bCs/>
          <w:lang w:eastAsia="ko"/>
        </w:rPr>
        <w:t>있습니다</w:t>
      </w:r>
      <w:proofErr w:type="spellEnd"/>
      <w:r w:rsidRPr="005C7DD2">
        <w:rPr>
          <w:bCs/>
          <w:lang w:eastAsia="ko"/>
        </w:rPr>
        <w:t>.</w:t>
      </w:r>
    </w:p>
    <w:p w14:paraId="4D43DBF5" w14:textId="77777777" w:rsidR="005C7DD2" w:rsidRPr="005C7DD2" w:rsidRDefault="005C7DD2" w:rsidP="005C7DD2">
      <w:pPr>
        <w:rPr>
          <w:rFonts w:ascii="Arial" w:hAnsi="Arial" w:cs="Arial"/>
          <w:bCs/>
        </w:rPr>
      </w:pPr>
    </w:p>
    <w:p w14:paraId="6DAE3B3D" w14:textId="77777777" w:rsidR="00EA3307" w:rsidRPr="005C7DD2" w:rsidRDefault="00EA3307" w:rsidP="00EA3307">
      <w:pPr>
        <w:pStyle w:val="ListParagraph"/>
        <w:numPr>
          <w:ilvl w:val="0"/>
          <w:numId w:val="26"/>
        </w:numPr>
        <w:rPr>
          <w:rFonts w:ascii="Arial" w:hAnsi="Arial" w:cs="Arial"/>
          <w:bCs/>
        </w:rPr>
      </w:pPr>
      <w:proofErr w:type="spellStart"/>
      <w:r w:rsidRPr="005C7DD2">
        <w:rPr>
          <w:bCs/>
          <w:lang w:eastAsia="ko"/>
        </w:rPr>
        <w:t>교사가</w:t>
      </w:r>
      <w:proofErr w:type="spellEnd"/>
      <w:r w:rsidRPr="005C7DD2">
        <w:rPr>
          <w:bCs/>
          <w:lang w:eastAsia="ko"/>
        </w:rPr>
        <w:t xml:space="preserve"> </w:t>
      </w:r>
      <w:proofErr w:type="spellStart"/>
      <w:r w:rsidRPr="005C7DD2">
        <w:rPr>
          <w:bCs/>
          <w:lang w:eastAsia="ko"/>
        </w:rPr>
        <w:t>교사가</w:t>
      </w:r>
      <w:proofErr w:type="spellEnd"/>
      <w:r w:rsidRPr="005C7DD2">
        <w:rPr>
          <w:bCs/>
          <w:lang w:eastAsia="ko"/>
        </w:rPr>
        <w:t xml:space="preserve"> </w:t>
      </w:r>
      <w:proofErr w:type="spellStart"/>
      <w:r w:rsidRPr="005C7DD2">
        <w:rPr>
          <w:bCs/>
          <w:lang w:eastAsia="ko"/>
        </w:rPr>
        <w:t>교육을</w:t>
      </w:r>
      <w:proofErr w:type="spellEnd"/>
      <w:r w:rsidRPr="005C7DD2">
        <w:rPr>
          <w:bCs/>
          <w:lang w:eastAsia="ko"/>
        </w:rPr>
        <w:t xml:space="preserve"> </w:t>
      </w:r>
      <w:proofErr w:type="spellStart"/>
      <w:r w:rsidRPr="005C7DD2">
        <w:rPr>
          <w:bCs/>
          <w:lang w:eastAsia="ko"/>
        </w:rPr>
        <w:t>제공하는</w:t>
      </w:r>
      <w:proofErr w:type="spellEnd"/>
      <w:r w:rsidRPr="005C7DD2">
        <w:rPr>
          <w:bCs/>
          <w:lang w:eastAsia="ko"/>
        </w:rPr>
        <w:t xml:space="preserve"> </w:t>
      </w:r>
      <w:proofErr w:type="spellStart"/>
      <w:r w:rsidRPr="005C7DD2">
        <w:rPr>
          <w:bCs/>
          <w:lang w:eastAsia="ko"/>
        </w:rPr>
        <w:t>학년</w:t>
      </w:r>
      <w:proofErr w:type="spellEnd"/>
      <w:r w:rsidRPr="005C7DD2">
        <w:rPr>
          <w:bCs/>
          <w:lang w:eastAsia="ko"/>
        </w:rPr>
        <w:t xml:space="preserve"> </w:t>
      </w:r>
      <w:proofErr w:type="spellStart"/>
      <w:r w:rsidRPr="005C7DD2">
        <w:rPr>
          <w:bCs/>
          <w:lang w:eastAsia="ko"/>
        </w:rPr>
        <w:t>수준</w:t>
      </w:r>
      <w:proofErr w:type="spellEnd"/>
      <w:r w:rsidRPr="005C7DD2">
        <w:rPr>
          <w:bCs/>
          <w:lang w:eastAsia="ko"/>
        </w:rPr>
        <w:t xml:space="preserve"> 및 </w:t>
      </w:r>
      <w:proofErr w:type="spellStart"/>
      <w:r w:rsidRPr="005C7DD2">
        <w:rPr>
          <w:bCs/>
          <w:lang w:eastAsia="ko"/>
        </w:rPr>
        <w:t>과목</w:t>
      </w:r>
      <w:proofErr w:type="spellEnd"/>
      <w:r w:rsidRPr="005C7DD2">
        <w:rPr>
          <w:bCs/>
          <w:lang w:eastAsia="ko"/>
        </w:rPr>
        <w:t xml:space="preserve"> </w:t>
      </w:r>
      <w:proofErr w:type="spellStart"/>
      <w:r w:rsidRPr="005C7DD2">
        <w:rPr>
          <w:bCs/>
          <w:lang w:eastAsia="ko"/>
        </w:rPr>
        <w:t>영역에</w:t>
      </w:r>
      <w:proofErr w:type="spellEnd"/>
      <w:r w:rsidRPr="005C7DD2">
        <w:rPr>
          <w:bCs/>
          <w:lang w:eastAsia="ko"/>
        </w:rPr>
        <w:t xml:space="preserve"> </w:t>
      </w:r>
      <w:proofErr w:type="spellStart"/>
      <w:r w:rsidRPr="005C7DD2">
        <w:rPr>
          <w:bCs/>
          <w:lang w:eastAsia="ko"/>
        </w:rPr>
        <w:t>대한</w:t>
      </w:r>
      <w:proofErr w:type="spellEnd"/>
      <w:r w:rsidRPr="005C7DD2">
        <w:rPr>
          <w:bCs/>
          <w:lang w:eastAsia="ko"/>
        </w:rPr>
        <w:t xml:space="preserve"> 주 </w:t>
      </w:r>
      <w:proofErr w:type="spellStart"/>
      <w:r w:rsidRPr="005C7DD2">
        <w:rPr>
          <w:bCs/>
          <w:lang w:eastAsia="ko"/>
        </w:rPr>
        <w:t>자격</w:t>
      </w:r>
      <w:proofErr w:type="spellEnd"/>
      <w:r w:rsidRPr="005C7DD2">
        <w:rPr>
          <w:bCs/>
          <w:lang w:eastAsia="ko"/>
        </w:rPr>
        <w:t xml:space="preserve"> 및 </w:t>
      </w:r>
      <w:proofErr w:type="spellStart"/>
      <w:r w:rsidRPr="005C7DD2">
        <w:rPr>
          <w:bCs/>
          <w:lang w:eastAsia="ko"/>
        </w:rPr>
        <w:t>면허</w:t>
      </w:r>
      <w:proofErr w:type="spellEnd"/>
      <w:r w:rsidRPr="005C7DD2">
        <w:rPr>
          <w:bCs/>
          <w:lang w:eastAsia="ko"/>
        </w:rPr>
        <w:t xml:space="preserve"> </w:t>
      </w:r>
      <w:proofErr w:type="spellStart"/>
      <w:r w:rsidRPr="005C7DD2">
        <w:rPr>
          <w:bCs/>
          <w:lang w:eastAsia="ko"/>
        </w:rPr>
        <w:t>기준을</w:t>
      </w:r>
      <w:proofErr w:type="spellEnd"/>
      <w:r w:rsidRPr="005C7DD2">
        <w:rPr>
          <w:bCs/>
          <w:lang w:eastAsia="ko"/>
        </w:rPr>
        <w:t xml:space="preserve"> </w:t>
      </w:r>
      <w:proofErr w:type="spellStart"/>
      <w:r w:rsidRPr="005C7DD2">
        <w:rPr>
          <w:bCs/>
          <w:lang w:eastAsia="ko"/>
        </w:rPr>
        <w:t>충족했는지</w:t>
      </w:r>
      <w:proofErr w:type="spellEnd"/>
      <w:r w:rsidRPr="005C7DD2">
        <w:rPr>
          <w:bCs/>
          <w:lang w:eastAsia="ko"/>
        </w:rPr>
        <w:t xml:space="preserve"> </w:t>
      </w:r>
      <w:proofErr w:type="spellStart"/>
      <w:r w:rsidRPr="005C7DD2">
        <w:rPr>
          <w:bCs/>
          <w:lang w:eastAsia="ko"/>
        </w:rPr>
        <w:t>여부</w:t>
      </w:r>
      <w:proofErr w:type="spellEnd"/>
      <w:r w:rsidRPr="005C7DD2">
        <w:rPr>
          <w:bCs/>
          <w:lang w:eastAsia="ko"/>
        </w:rPr>
        <w:t>.</w:t>
      </w:r>
    </w:p>
    <w:p w14:paraId="502383ED" w14:textId="77777777" w:rsidR="00EA3307" w:rsidRPr="005C7DD2" w:rsidRDefault="00EA3307" w:rsidP="00881825">
      <w:pPr>
        <w:pStyle w:val="ListParagraph"/>
        <w:rPr>
          <w:rFonts w:ascii="Arial" w:hAnsi="Arial" w:cs="Arial"/>
          <w:bCs/>
        </w:rPr>
      </w:pPr>
    </w:p>
    <w:p w14:paraId="79C1BFA7" w14:textId="02F6549E" w:rsidR="005C7DD2" w:rsidRPr="005C7DD2" w:rsidRDefault="00EA3307" w:rsidP="005C7DD2">
      <w:pPr>
        <w:pStyle w:val="ListParagraph"/>
        <w:numPr>
          <w:ilvl w:val="0"/>
          <w:numId w:val="15"/>
        </w:numPr>
        <w:rPr>
          <w:rFonts w:ascii="Arial" w:hAnsi="Arial" w:cs="Arial"/>
          <w:bCs/>
        </w:rPr>
      </w:pPr>
      <w:proofErr w:type="spellStart"/>
      <w:r w:rsidRPr="005C7DD2">
        <w:rPr>
          <w:bCs/>
          <w:lang w:eastAsia="ko"/>
        </w:rPr>
        <w:t>교사가</w:t>
      </w:r>
      <w:proofErr w:type="spellEnd"/>
      <w:r w:rsidRPr="005C7DD2">
        <w:rPr>
          <w:bCs/>
          <w:lang w:eastAsia="ko"/>
        </w:rPr>
        <w:t xml:space="preserve"> </w:t>
      </w:r>
      <w:proofErr w:type="spellStart"/>
      <w:r w:rsidRPr="005C7DD2">
        <w:rPr>
          <w:bCs/>
          <w:lang w:eastAsia="ko"/>
        </w:rPr>
        <w:t>비상</w:t>
      </w:r>
      <w:proofErr w:type="spellEnd"/>
      <w:r w:rsidRPr="005C7DD2">
        <w:rPr>
          <w:bCs/>
          <w:lang w:eastAsia="ko"/>
        </w:rPr>
        <w:t xml:space="preserve"> </w:t>
      </w:r>
      <w:proofErr w:type="spellStart"/>
      <w:r w:rsidRPr="005C7DD2">
        <w:rPr>
          <w:bCs/>
          <w:lang w:eastAsia="ko"/>
        </w:rPr>
        <w:t>사태</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기타</w:t>
      </w:r>
      <w:proofErr w:type="spellEnd"/>
      <w:r w:rsidRPr="005C7DD2">
        <w:rPr>
          <w:bCs/>
          <w:lang w:eastAsia="ko"/>
        </w:rPr>
        <w:t xml:space="preserve"> </w:t>
      </w:r>
      <w:proofErr w:type="spellStart"/>
      <w:r w:rsidRPr="005C7DD2">
        <w:rPr>
          <w:bCs/>
          <w:lang w:eastAsia="ko"/>
        </w:rPr>
        <w:t>잠정</w:t>
      </w:r>
      <w:proofErr w:type="spellEnd"/>
      <w:r w:rsidRPr="005C7DD2">
        <w:rPr>
          <w:bCs/>
          <w:lang w:eastAsia="ko"/>
        </w:rPr>
        <w:t xml:space="preserve"> </w:t>
      </w:r>
      <w:proofErr w:type="spellStart"/>
      <w:r w:rsidRPr="005C7DD2">
        <w:rPr>
          <w:bCs/>
          <w:lang w:eastAsia="ko"/>
        </w:rPr>
        <w:t>상태에서</w:t>
      </w:r>
      <w:proofErr w:type="spellEnd"/>
      <w:r w:rsidRPr="005C7DD2">
        <w:rPr>
          <w:bCs/>
          <w:lang w:eastAsia="ko"/>
        </w:rPr>
        <w:t xml:space="preserve"> </w:t>
      </w:r>
      <w:proofErr w:type="spellStart"/>
      <w:r w:rsidRPr="005C7DD2">
        <w:rPr>
          <w:bCs/>
          <w:lang w:eastAsia="ko"/>
        </w:rPr>
        <w:t>가르치고</w:t>
      </w:r>
      <w:proofErr w:type="spellEnd"/>
      <w:r w:rsidRPr="005C7DD2">
        <w:rPr>
          <w:bCs/>
          <w:lang w:eastAsia="ko"/>
        </w:rPr>
        <w:t xml:space="preserve"> </w:t>
      </w:r>
      <w:proofErr w:type="spellStart"/>
      <w:r w:rsidRPr="005C7DD2">
        <w:rPr>
          <w:bCs/>
          <w:lang w:eastAsia="ko"/>
        </w:rPr>
        <w:t>있는지</w:t>
      </w:r>
      <w:proofErr w:type="spellEnd"/>
      <w:r w:rsidRPr="005C7DD2">
        <w:rPr>
          <w:bCs/>
          <w:lang w:eastAsia="ko"/>
        </w:rPr>
        <w:t xml:space="preserve"> </w:t>
      </w:r>
      <w:proofErr w:type="spellStart"/>
      <w:r w:rsidRPr="005C7DD2">
        <w:rPr>
          <w:bCs/>
          <w:lang w:eastAsia="ko"/>
        </w:rPr>
        <w:t>여부</w:t>
      </w:r>
      <w:proofErr w:type="spellEnd"/>
      <w:r w:rsidRPr="005C7DD2">
        <w:rPr>
          <w:bCs/>
          <w:lang w:eastAsia="ko"/>
        </w:rPr>
        <w:t xml:space="preserve"> </w:t>
      </w:r>
      <w:proofErr w:type="spellStart"/>
      <w:r w:rsidRPr="005C7DD2">
        <w:rPr>
          <w:bCs/>
          <w:lang w:eastAsia="ko"/>
        </w:rPr>
        <w:t>국가</w:t>
      </w:r>
      <w:proofErr w:type="spellEnd"/>
      <w:r w:rsidRPr="005C7DD2">
        <w:rPr>
          <w:bCs/>
          <w:lang w:eastAsia="ko"/>
        </w:rPr>
        <w:t xml:space="preserve"> </w:t>
      </w:r>
      <w:proofErr w:type="spellStart"/>
      <w:r w:rsidRPr="005C7DD2">
        <w:rPr>
          <w:bCs/>
          <w:lang w:eastAsia="ko"/>
        </w:rPr>
        <w:t>자격</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면허</w:t>
      </w:r>
      <w:proofErr w:type="spellEnd"/>
      <w:r w:rsidRPr="005C7DD2">
        <w:rPr>
          <w:bCs/>
          <w:lang w:eastAsia="ko"/>
        </w:rPr>
        <w:t xml:space="preserve"> </w:t>
      </w:r>
      <w:proofErr w:type="spellStart"/>
      <w:r w:rsidRPr="005C7DD2">
        <w:rPr>
          <w:bCs/>
          <w:lang w:eastAsia="ko"/>
        </w:rPr>
        <w:t>기준이</w:t>
      </w:r>
      <w:proofErr w:type="spellEnd"/>
      <w:r w:rsidRPr="005C7DD2">
        <w:rPr>
          <w:bCs/>
          <w:lang w:eastAsia="ko"/>
        </w:rPr>
        <w:t xml:space="preserve"> </w:t>
      </w:r>
      <w:proofErr w:type="spellStart"/>
      <w:proofErr w:type="gramStart"/>
      <w:r w:rsidRPr="005C7DD2">
        <w:rPr>
          <w:bCs/>
          <w:lang w:eastAsia="ko"/>
        </w:rPr>
        <w:t>면제되었습니다</w:t>
      </w:r>
      <w:proofErr w:type="spellEnd"/>
      <w:r w:rsidRPr="005C7DD2">
        <w:rPr>
          <w:bCs/>
          <w:lang w:eastAsia="ko"/>
        </w:rPr>
        <w:t>.</w:t>
      </w:r>
      <w:r w:rsidR="005C7DD2" w:rsidRPr="005C7DD2">
        <w:rPr>
          <w:rFonts w:ascii="Arial" w:hAnsi="Arial" w:cs="Arial"/>
          <w:bCs/>
        </w:rPr>
        <w:t>.</w:t>
      </w:r>
      <w:proofErr w:type="gramEnd"/>
    </w:p>
    <w:p w14:paraId="18E256D7" w14:textId="77777777" w:rsidR="005C7DD2" w:rsidRPr="005C7DD2" w:rsidRDefault="005C7DD2" w:rsidP="005C7DD2">
      <w:pPr>
        <w:pStyle w:val="ListParagraph"/>
        <w:rPr>
          <w:rFonts w:ascii="Arial" w:hAnsi="Arial" w:cs="Arial"/>
          <w:bCs/>
        </w:rPr>
      </w:pPr>
    </w:p>
    <w:p w14:paraId="75B978A7" w14:textId="77777777" w:rsidR="00EA3307" w:rsidRPr="005C7DD2" w:rsidRDefault="00EA3307" w:rsidP="00EA3307">
      <w:pPr>
        <w:pStyle w:val="ListParagraph"/>
        <w:numPr>
          <w:ilvl w:val="0"/>
          <w:numId w:val="27"/>
        </w:numPr>
        <w:rPr>
          <w:rFonts w:ascii="Arial" w:hAnsi="Arial" w:cs="Arial"/>
          <w:bCs/>
        </w:rPr>
      </w:pPr>
      <w:proofErr w:type="spellStart"/>
      <w:r w:rsidRPr="005C7DD2">
        <w:rPr>
          <w:bCs/>
          <w:lang w:eastAsia="ko"/>
        </w:rPr>
        <w:t>교사의</w:t>
      </w:r>
      <w:proofErr w:type="spellEnd"/>
      <w:r w:rsidRPr="005C7DD2">
        <w:rPr>
          <w:bCs/>
          <w:lang w:eastAsia="ko"/>
        </w:rPr>
        <w:t xml:space="preserve"> </w:t>
      </w:r>
      <w:proofErr w:type="spellStart"/>
      <w:r w:rsidRPr="005C7DD2">
        <w:rPr>
          <w:bCs/>
          <w:lang w:eastAsia="ko"/>
        </w:rPr>
        <w:t>학사</w:t>
      </w:r>
      <w:proofErr w:type="spellEnd"/>
      <w:r w:rsidRPr="005C7DD2">
        <w:rPr>
          <w:bCs/>
          <w:lang w:eastAsia="ko"/>
        </w:rPr>
        <w:t xml:space="preserve"> </w:t>
      </w:r>
      <w:proofErr w:type="spellStart"/>
      <w:r w:rsidRPr="005C7DD2">
        <w:rPr>
          <w:bCs/>
          <w:lang w:eastAsia="ko"/>
        </w:rPr>
        <w:t>학위</w:t>
      </w:r>
      <w:proofErr w:type="spellEnd"/>
      <w:r w:rsidRPr="005C7DD2">
        <w:rPr>
          <w:bCs/>
          <w:lang w:eastAsia="ko"/>
        </w:rPr>
        <w:t xml:space="preserve"> </w:t>
      </w:r>
      <w:proofErr w:type="spellStart"/>
      <w:r w:rsidRPr="005C7DD2">
        <w:rPr>
          <w:bCs/>
          <w:lang w:eastAsia="ko"/>
        </w:rPr>
        <w:t>전공</w:t>
      </w:r>
      <w:proofErr w:type="spellEnd"/>
      <w:r w:rsidRPr="005C7DD2">
        <w:rPr>
          <w:bCs/>
          <w:lang w:eastAsia="ko"/>
        </w:rPr>
        <w:t xml:space="preserve"> 및 </w:t>
      </w:r>
      <w:proofErr w:type="spellStart"/>
      <w:r w:rsidRPr="005C7DD2">
        <w:rPr>
          <w:bCs/>
          <w:lang w:eastAsia="ko"/>
        </w:rPr>
        <w:t>교사가</w:t>
      </w:r>
      <w:proofErr w:type="spellEnd"/>
      <w:r w:rsidRPr="005C7DD2">
        <w:rPr>
          <w:bCs/>
          <w:lang w:eastAsia="ko"/>
        </w:rPr>
        <w:t xml:space="preserve"> </w:t>
      </w:r>
      <w:proofErr w:type="spellStart"/>
      <w:r w:rsidRPr="005C7DD2">
        <w:rPr>
          <w:bCs/>
          <w:lang w:eastAsia="ko"/>
        </w:rPr>
        <w:t>보유한</w:t>
      </w:r>
      <w:proofErr w:type="spellEnd"/>
      <w:r w:rsidRPr="005C7DD2">
        <w:rPr>
          <w:bCs/>
          <w:lang w:eastAsia="ko"/>
        </w:rPr>
        <w:t xml:space="preserve"> </w:t>
      </w:r>
      <w:proofErr w:type="spellStart"/>
      <w:r w:rsidRPr="005C7DD2">
        <w:rPr>
          <w:bCs/>
          <w:lang w:eastAsia="ko"/>
        </w:rPr>
        <w:t>기타</w:t>
      </w:r>
      <w:proofErr w:type="spellEnd"/>
      <w:r w:rsidRPr="005C7DD2">
        <w:rPr>
          <w:bCs/>
          <w:lang w:eastAsia="ko"/>
        </w:rPr>
        <w:t xml:space="preserve"> </w:t>
      </w:r>
      <w:proofErr w:type="spellStart"/>
      <w:r w:rsidRPr="005C7DD2">
        <w:rPr>
          <w:bCs/>
          <w:lang w:eastAsia="ko"/>
        </w:rPr>
        <w:t>대학원</w:t>
      </w:r>
      <w:proofErr w:type="spellEnd"/>
      <w:r w:rsidRPr="005C7DD2">
        <w:rPr>
          <w:bCs/>
          <w:lang w:eastAsia="ko"/>
        </w:rPr>
        <w:t xml:space="preserve"> </w:t>
      </w:r>
      <w:proofErr w:type="spellStart"/>
      <w:r w:rsidRPr="005C7DD2">
        <w:rPr>
          <w:bCs/>
          <w:lang w:eastAsia="ko"/>
        </w:rPr>
        <w:t>인증</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학위</w:t>
      </w:r>
      <w:proofErr w:type="spellEnd"/>
      <w:r w:rsidRPr="005C7DD2">
        <w:rPr>
          <w:bCs/>
          <w:lang w:eastAsia="ko"/>
        </w:rPr>
        <w:t xml:space="preserve"> 및 </w:t>
      </w:r>
      <w:proofErr w:type="spellStart"/>
      <w:r w:rsidRPr="005C7DD2">
        <w:rPr>
          <w:bCs/>
          <w:lang w:eastAsia="ko"/>
        </w:rPr>
        <w:t>인증</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학위의</w:t>
      </w:r>
      <w:proofErr w:type="spellEnd"/>
      <w:r w:rsidRPr="005C7DD2">
        <w:rPr>
          <w:bCs/>
          <w:lang w:eastAsia="ko"/>
        </w:rPr>
        <w:t xml:space="preserve"> </w:t>
      </w:r>
      <w:proofErr w:type="spellStart"/>
      <w:r w:rsidRPr="005C7DD2">
        <w:rPr>
          <w:bCs/>
          <w:lang w:eastAsia="ko"/>
        </w:rPr>
        <w:t>징계</w:t>
      </w:r>
      <w:proofErr w:type="spellEnd"/>
      <w:r w:rsidRPr="005C7DD2">
        <w:rPr>
          <w:bCs/>
          <w:lang w:eastAsia="ko"/>
        </w:rPr>
        <w:t xml:space="preserve"> </w:t>
      </w:r>
      <w:proofErr w:type="spellStart"/>
      <w:r w:rsidRPr="005C7DD2">
        <w:rPr>
          <w:bCs/>
          <w:lang w:eastAsia="ko"/>
        </w:rPr>
        <w:t>분야</w:t>
      </w:r>
      <w:proofErr w:type="spellEnd"/>
      <w:r w:rsidRPr="005C7DD2">
        <w:rPr>
          <w:bCs/>
          <w:lang w:eastAsia="ko"/>
        </w:rPr>
        <w:t>.</w:t>
      </w:r>
    </w:p>
    <w:p w14:paraId="764A1F9A" w14:textId="77777777" w:rsidR="005C7DD2" w:rsidRPr="005C7DD2" w:rsidRDefault="005C7DD2" w:rsidP="005C7DD2">
      <w:pPr>
        <w:pStyle w:val="ListParagraph"/>
        <w:rPr>
          <w:rFonts w:ascii="Arial" w:hAnsi="Arial" w:cs="Arial"/>
          <w:bCs/>
        </w:rPr>
      </w:pPr>
    </w:p>
    <w:p w14:paraId="5F8269D2" w14:textId="77777777" w:rsidR="00EA3307" w:rsidRPr="005C7DD2" w:rsidRDefault="00EA3307" w:rsidP="00EA3307">
      <w:pPr>
        <w:pStyle w:val="ListParagraph"/>
        <w:numPr>
          <w:ilvl w:val="0"/>
          <w:numId w:val="28"/>
        </w:numPr>
        <w:rPr>
          <w:rFonts w:ascii="Arial" w:hAnsi="Arial" w:cs="Arial"/>
          <w:bCs/>
        </w:rPr>
      </w:pPr>
      <w:proofErr w:type="spellStart"/>
      <w:r w:rsidRPr="005C7DD2">
        <w:rPr>
          <w:bCs/>
          <w:lang w:eastAsia="ko"/>
        </w:rPr>
        <w:t>아동이</w:t>
      </w:r>
      <w:proofErr w:type="spellEnd"/>
      <w:r w:rsidRPr="005C7DD2">
        <w:rPr>
          <w:bCs/>
          <w:lang w:eastAsia="ko"/>
        </w:rPr>
        <w:t xml:space="preserve"> </w:t>
      </w:r>
      <w:proofErr w:type="spellStart"/>
      <w:r w:rsidRPr="005C7DD2">
        <w:rPr>
          <w:bCs/>
          <w:lang w:eastAsia="ko"/>
        </w:rPr>
        <w:t>보조</w:t>
      </w:r>
      <w:proofErr w:type="spellEnd"/>
      <w:r w:rsidRPr="005C7DD2">
        <w:rPr>
          <w:bCs/>
          <w:lang w:eastAsia="ko"/>
        </w:rPr>
        <w:t xml:space="preserve"> </w:t>
      </w:r>
      <w:proofErr w:type="spellStart"/>
      <w:r w:rsidRPr="005C7DD2">
        <w:rPr>
          <w:bCs/>
          <w:lang w:eastAsia="ko"/>
        </w:rPr>
        <w:t>전문가에</w:t>
      </w:r>
      <w:proofErr w:type="spellEnd"/>
      <w:r w:rsidRPr="005C7DD2">
        <w:rPr>
          <w:bCs/>
          <w:lang w:eastAsia="ko"/>
        </w:rPr>
        <w:t xml:space="preserve"> </w:t>
      </w:r>
      <w:proofErr w:type="spellStart"/>
      <w:r w:rsidRPr="005C7DD2">
        <w:rPr>
          <w:bCs/>
          <w:lang w:eastAsia="ko"/>
        </w:rPr>
        <w:t>의해</w:t>
      </w:r>
      <w:proofErr w:type="spellEnd"/>
      <w:r w:rsidRPr="005C7DD2">
        <w:rPr>
          <w:bCs/>
          <w:lang w:eastAsia="ko"/>
        </w:rPr>
        <w:t xml:space="preserve"> </w:t>
      </w:r>
      <w:proofErr w:type="spellStart"/>
      <w:r w:rsidRPr="005C7DD2">
        <w:rPr>
          <w:bCs/>
          <w:lang w:eastAsia="ko"/>
        </w:rPr>
        <w:t>서비스를</w:t>
      </w:r>
      <w:proofErr w:type="spellEnd"/>
      <w:r w:rsidRPr="005C7DD2">
        <w:rPr>
          <w:bCs/>
          <w:lang w:eastAsia="ko"/>
        </w:rPr>
        <w:t xml:space="preserve"> </w:t>
      </w:r>
      <w:proofErr w:type="spellStart"/>
      <w:r w:rsidRPr="005C7DD2">
        <w:rPr>
          <w:bCs/>
          <w:lang w:eastAsia="ko"/>
        </w:rPr>
        <w:t>제공받는지</w:t>
      </w:r>
      <w:proofErr w:type="spellEnd"/>
      <w:r w:rsidRPr="005C7DD2">
        <w:rPr>
          <w:bCs/>
          <w:lang w:eastAsia="ko"/>
        </w:rPr>
        <w:t xml:space="preserve">, </w:t>
      </w:r>
      <w:proofErr w:type="spellStart"/>
      <w:r w:rsidRPr="005C7DD2">
        <w:rPr>
          <w:bCs/>
          <w:lang w:eastAsia="ko"/>
        </w:rPr>
        <w:t>그리고</w:t>
      </w:r>
      <w:proofErr w:type="spellEnd"/>
      <w:r w:rsidRPr="005C7DD2">
        <w:rPr>
          <w:bCs/>
          <w:lang w:eastAsia="ko"/>
        </w:rPr>
        <w:t xml:space="preserve"> </w:t>
      </w:r>
      <w:proofErr w:type="spellStart"/>
      <w:r w:rsidRPr="005C7DD2">
        <w:rPr>
          <w:bCs/>
          <w:lang w:eastAsia="ko"/>
        </w:rPr>
        <w:t>그렇다면</w:t>
      </w:r>
      <w:proofErr w:type="spellEnd"/>
      <w:r w:rsidRPr="005C7DD2">
        <w:rPr>
          <w:bCs/>
          <w:lang w:eastAsia="ko"/>
        </w:rPr>
        <w:t xml:space="preserve"> </w:t>
      </w:r>
      <w:proofErr w:type="spellStart"/>
      <w:r w:rsidRPr="005C7DD2">
        <w:rPr>
          <w:bCs/>
          <w:lang w:eastAsia="ko"/>
        </w:rPr>
        <w:t>그들의</w:t>
      </w:r>
      <w:proofErr w:type="spellEnd"/>
      <w:r w:rsidRPr="005C7DD2">
        <w:rPr>
          <w:bCs/>
          <w:lang w:eastAsia="ko"/>
        </w:rPr>
        <w:t xml:space="preserve"> </w:t>
      </w:r>
      <w:proofErr w:type="spellStart"/>
      <w:r w:rsidRPr="005C7DD2">
        <w:rPr>
          <w:bCs/>
          <w:lang w:eastAsia="ko"/>
        </w:rPr>
        <w:t>자격</w:t>
      </w:r>
      <w:proofErr w:type="spellEnd"/>
      <w:r w:rsidRPr="005C7DD2">
        <w:rPr>
          <w:bCs/>
          <w:lang w:eastAsia="ko"/>
        </w:rPr>
        <w:t>.</w:t>
      </w:r>
    </w:p>
    <w:p w14:paraId="0CDC1750" w14:textId="77777777" w:rsidR="005C7DD2" w:rsidRPr="005C7DD2" w:rsidRDefault="005C7DD2" w:rsidP="005C7DD2">
      <w:pPr>
        <w:pStyle w:val="ListParagraph"/>
        <w:rPr>
          <w:rFonts w:ascii="Arial" w:hAnsi="Arial" w:cs="Arial"/>
          <w:bCs/>
        </w:rPr>
      </w:pPr>
    </w:p>
    <w:p w14:paraId="592D30DD" w14:textId="77777777" w:rsidR="00EA3307" w:rsidRPr="005C7DD2" w:rsidRDefault="00EA3307" w:rsidP="004D369F">
      <w:pPr>
        <w:rPr>
          <w:rFonts w:ascii="Arial" w:hAnsi="Arial" w:cs="Arial"/>
          <w:bCs/>
        </w:rPr>
      </w:pPr>
      <w:proofErr w:type="spellStart"/>
      <w:r w:rsidRPr="005C7DD2">
        <w:rPr>
          <w:bCs/>
          <w:lang w:eastAsia="ko"/>
        </w:rPr>
        <w:t>질문이</w:t>
      </w:r>
      <w:proofErr w:type="spellEnd"/>
      <w:r w:rsidRPr="005C7DD2">
        <w:rPr>
          <w:bCs/>
          <w:lang w:eastAsia="ko"/>
        </w:rPr>
        <w:t xml:space="preserve"> </w:t>
      </w:r>
      <w:proofErr w:type="spellStart"/>
      <w:r w:rsidRPr="005C7DD2">
        <w:rPr>
          <w:bCs/>
          <w:lang w:eastAsia="ko"/>
        </w:rPr>
        <w:t>있으시면</w:t>
      </w:r>
      <w:proofErr w:type="spellEnd"/>
      <w:r w:rsidRPr="005C7DD2">
        <w:rPr>
          <w:bCs/>
          <w:lang w:eastAsia="ko"/>
        </w:rPr>
        <w:t xml:space="preserve"> 334-887-2100 </w:t>
      </w:r>
      <w:proofErr w:type="spellStart"/>
      <w:r w:rsidRPr="005C7DD2">
        <w:rPr>
          <w:bCs/>
          <w:lang w:eastAsia="ko"/>
        </w:rPr>
        <w:t>인적</w:t>
      </w:r>
      <w:proofErr w:type="spellEnd"/>
      <w:r w:rsidRPr="005C7DD2">
        <w:rPr>
          <w:bCs/>
          <w:lang w:eastAsia="ko"/>
        </w:rPr>
        <w:t xml:space="preserve"> </w:t>
      </w:r>
      <w:proofErr w:type="spellStart"/>
      <w:r w:rsidRPr="005C7DD2">
        <w:rPr>
          <w:bCs/>
          <w:lang w:eastAsia="ko"/>
        </w:rPr>
        <w:t>자원</w:t>
      </w:r>
      <w:proofErr w:type="spellEnd"/>
      <w:r w:rsidRPr="005C7DD2">
        <w:rPr>
          <w:bCs/>
          <w:lang w:eastAsia="ko"/>
        </w:rPr>
        <w:t xml:space="preserve"> </w:t>
      </w:r>
      <w:proofErr w:type="spellStart"/>
      <w:r w:rsidRPr="005C7DD2">
        <w:rPr>
          <w:bCs/>
          <w:lang w:eastAsia="ko"/>
        </w:rPr>
        <w:t>담당</w:t>
      </w:r>
      <w:proofErr w:type="spellEnd"/>
      <w:r w:rsidRPr="005C7DD2">
        <w:rPr>
          <w:bCs/>
          <w:lang w:eastAsia="ko"/>
        </w:rPr>
        <w:t xml:space="preserve"> </w:t>
      </w:r>
      <w:proofErr w:type="spellStart"/>
      <w:r w:rsidRPr="005C7DD2">
        <w:rPr>
          <w:bCs/>
          <w:lang w:eastAsia="ko"/>
        </w:rPr>
        <w:t>전무</w:t>
      </w:r>
      <w:proofErr w:type="spellEnd"/>
      <w:r w:rsidRPr="005C7DD2">
        <w:rPr>
          <w:bCs/>
          <w:lang w:eastAsia="ko"/>
        </w:rPr>
        <w:t xml:space="preserve"> </w:t>
      </w:r>
      <w:proofErr w:type="spellStart"/>
      <w:r w:rsidRPr="005C7DD2">
        <w:rPr>
          <w:bCs/>
          <w:lang w:eastAsia="ko"/>
        </w:rPr>
        <w:t>이사</w:t>
      </w:r>
      <w:proofErr w:type="spellEnd"/>
      <w:r w:rsidRPr="005C7DD2">
        <w:rPr>
          <w:bCs/>
          <w:lang w:eastAsia="ko"/>
        </w:rPr>
        <w:t xml:space="preserve"> 인 Jason Lowe </w:t>
      </w:r>
      <w:proofErr w:type="spellStart"/>
      <w:r w:rsidRPr="005C7DD2">
        <w:rPr>
          <w:bCs/>
          <w:lang w:eastAsia="ko"/>
        </w:rPr>
        <w:t>박사에게</w:t>
      </w:r>
      <w:proofErr w:type="spellEnd"/>
      <w:r w:rsidRPr="005C7DD2">
        <w:rPr>
          <w:bCs/>
          <w:lang w:eastAsia="ko"/>
        </w:rPr>
        <w:t xml:space="preserve"> </w:t>
      </w:r>
      <w:proofErr w:type="spellStart"/>
      <w:r w:rsidRPr="005C7DD2">
        <w:rPr>
          <w:bCs/>
          <w:lang w:eastAsia="ko"/>
        </w:rPr>
        <w:t>언제든지</w:t>
      </w:r>
      <w:proofErr w:type="spellEnd"/>
      <w:r w:rsidRPr="005C7DD2">
        <w:rPr>
          <w:bCs/>
          <w:lang w:eastAsia="ko"/>
        </w:rPr>
        <w:t xml:space="preserve"> </w:t>
      </w:r>
      <w:proofErr w:type="spellStart"/>
      <w:r w:rsidRPr="005C7DD2">
        <w:rPr>
          <w:bCs/>
          <w:lang w:eastAsia="ko"/>
        </w:rPr>
        <w:t>연락하면</w:t>
      </w:r>
      <w:proofErr w:type="spellEnd"/>
      <w:r w:rsidRPr="005C7DD2">
        <w:rPr>
          <w:bCs/>
          <w:lang w:eastAsia="ko"/>
        </w:rPr>
        <w:t xml:space="preserve"> </w:t>
      </w:r>
      <w:proofErr w:type="spellStart"/>
      <w:r w:rsidRPr="005C7DD2">
        <w:rPr>
          <w:bCs/>
          <w:lang w:eastAsia="ko"/>
        </w:rPr>
        <w:t>기꺼이</w:t>
      </w:r>
      <w:proofErr w:type="spellEnd"/>
      <w:r w:rsidRPr="005C7DD2">
        <w:rPr>
          <w:bCs/>
          <w:lang w:eastAsia="ko"/>
        </w:rPr>
        <w:t xml:space="preserve"> </w:t>
      </w:r>
      <w:proofErr w:type="spellStart"/>
      <w:r w:rsidRPr="005C7DD2">
        <w:rPr>
          <w:bCs/>
          <w:lang w:eastAsia="ko"/>
        </w:rPr>
        <w:t>도와</w:t>
      </w:r>
      <w:proofErr w:type="spellEnd"/>
      <w:r w:rsidRPr="005C7DD2">
        <w:rPr>
          <w:bCs/>
          <w:lang w:eastAsia="ko"/>
        </w:rPr>
        <w:t xml:space="preserve"> </w:t>
      </w:r>
      <w:proofErr w:type="spellStart"/>
      <w:r w:rsidRPr="005C7DD2">
        <w:rPr>
          <w:bCs/>
          <w:lang w:eastAsia="ko"/>
        </w:rPr>
        <w:t>드리겠습니다</w:t>
      </w:r>
      <w:proofErr w:type="spellEnd"/>
      <w:r w:rsidRPr="005C7DD2">
        <w:rPr>
          <w:bCs/>
          <w:lang w:eastAsia="ko"/>
        </w:rPr>
        <w:t>.</w:t>
      </w:r>
    </w:p>
    <w:p w14:paraId="5CE59496" w14:textId="77777777" w:rsidR="005C7DD2" w:rsidRPr="005C7DD2" w:rsidRDefault="005C7DD2" w:rsidP="005C7DD2">
      <w:pPr>
        <w:rPr>
          <w:rFonts w:ascii="Arial" w:hAnsi="Arial" w:cs="Arial"/>
          <w:bCs/>
        </w:rPr>
      </w:pPr>
    </w:p>
    <w:p w14:paraId="6E822BA9" w14:textId="306506C6" w:rsidR="005C7DD2" w:rsidRPr="005C7DD2" w:rsidRDefault="00EA3307" w:rsidP="005C7DD2">
      <w:pPr>
        <w:rPr>
          <w:rFonts w:ascii="Arial" w:hAnsi="Arial" w:cs="Arial"/>
          <w:bCs/>
        </w:rPr>
      </w:pPr>
      <w:proofErr w:type="spellStart"/>
      <w:r w:rsidRPr="005C7DD2">
        <w:rPr>
          <w:bCs/>
          <w:lang w:eastAsia="ko"/>
        </w:rPr>
        <w:t>솔직히</w:t>
      </w:r>
      <w:proofErr w:type="spellEnd"/>
      <w:r w:rsidR="005C7DD2" w:rsidRPr="005C7DD2">
        <w:rPr>
          <w:rFonts w:ascii="Arial" w:hAnsi="Arial" w:cs="Arial"/>
          <w:bCs/>
        </w:rPr>
        <w:t>,</w:t>
      </w:r>
    </w:p>
    <w:p w14:paraId="12D1E530" w14:textId="77777777" w:rsidR="005C7DD2" w:rsidRPr="005C7DD2" w:rsidRDefault="005C7DD2" w:rsidP="005C7DD2">
      <w:pPr>
        <w:rPr>
          <w:rFonts w:ascii="Arial" w:hAnsi="Arial" w:cs="Arial"/>
          <w:bCs/>
        </w:rPr>
      </w:pPr>
    </w:p>
    <w:p w14:paraId="19522068" w14:textId="77777777" w:rsidR="005C7DD2" w:rsidRPr="005C7DD2" w:rsidRDefault="005C7DD2" w:rsidP="005C7DD2">
      <w:pPr>
        <w:rPr>
          <w:rFonts w:ascii="Arial" w:hAnsi="Arial" w:cs="Arial"/>
          <w:bCs/>
        </w:rPr>
      </w:pPr>
      <w:r w:rsidRPr="005C7DD2">
        <w:rPr>
          <w:rFonts w:ascii="Arial" w:hAnsi="Arial" w:cs="Arial"/>
          <w:bCs/>
        </w:rPr>
        <w:t>Dr. Jackie Greenwood</w:t>
      </w:r>
    </w:p>
    <w:p w14:paraId="7EB1F192" w14:textId="77777777" w:rsidR="005C7DD2" w:rsidRPr="005C7DD2" w:rsidRDefault="005C7DD2" w:rsidP="005C7DD2">
      <w:pPr>
        <w:rPr>
          <w:rFonts w:ascii="Arial" w:hAnsi="Arial" w:cs="Arial"/>
          <w:bCs/>
        </w:rPr>
      </w:pPr>
    </w:p>
    <w:p w14:paraId="18754094" w14:textId="77777777" w:rsidR="00EA3307" w:rsidRPr="005C7DD2" w:rsidRDefault="00EA3307" w:rsidP="006D56D0">
      <w:pPr>
        <w:rPr>
          <w:rFonts w:ascii="Arial" w:hAnsi="Arial" w:cs="Arial"/>
          <w:bCs/>
        </w:rPr>
      </w:pPr>
      <w:proofErr w:type="spellStart"/>
      <w:r w:rsidRPr="005C7DD2">
        <w:rPr>
          <w:bCs/>
          <w:lang w:eastAsia="ko"/>
        </w:rPr>
        <w:t>원금</w:t>
      </w:r>
      <w:proofErr w:type="spellEnd"/>
    </w:p>
    <w:p w14:paraId="4B8055A2" w14:textId="77777777" w:rsidR="005C7DD2" w:rsidRPr="005C7DD2" w:rsidRDefault="005C7DD2" w:rsidP="005C7DD2">
      <w:pPr>
        <w:rPr>
          <w:rFonts w:ascii="Arial" w:hAnsi="Arial" w:cs="Arial"/>
          <w:bCs/>
        </w:rPr>
      </w:pPr>
      <w:r w:rsidRPr="005C7DD2">
        <w:rPr>
          <w:rFonts w:ascii="Arial" w:hAnsi="Arial" w:cs="Arial"/>
          <w:bCs/>
        </w:rPr>
        <w:br w:type="page"/>
      </w:r>
    </w:p>
    <w:p w14:paraId="4E55341B" w14:textId="77777777" w:rsidR="00EA3307" w:rsidRPr="005C7DD2" w:rsidRDefault="00EA3307" w:rsidP="00361BDA">
      <w:pPr>
        <w:rPr>
          <w:rFonts w:ascii="Arial" w:hAnsi="Arial" w:cs="Arial"/>
          <w:bCs/>
        </w:rPr>
      </w:pPr>
      <w:proofErr w:type="spellStart"/>
      <w:r w:rsidRPr="005C7DD2">
        <w:rPr>
          <w:bCs/>
          <w:lang w:eastAsia="ko"/>
        </w:rPr>
        <w:lastRenderedPageBreak/>
        <w:t>오번시</w:t>
      </w:r>
      <w:proofErr w:type="spellEnd"/>
      <w:r w:rsidRPr="005C7DD2">
        <w:rPr>
          <w:bCs/>
          <w:lang w:eastAsia="ko"/>
        </w:rPr>
        <w:t xml:space="preserve"> </w:t>
      </w:r>
      <w:proofErr w:type="spellStart"/>
      <w:r w:rsidRPr="005C7DD2">
        <w:rPr>
          <w:bCs/>
          <w:lang w:eastAsia="ko"/>
        </w:rPr>
        <w:t>학교</w:t>
      </w:r>
      <w:proofErr w:type="spellEnd"/>
      <w:r w:rsidRPr="005C7DD2">
        <w:rPr>
          <w:bCs/>
          <w:lang w:eastAsia="ko"/>
        </w:rPr>
        <w:t xml:space="preserve"> </w:t>
      </w: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참여</w:t>
      </w:r>
      <w:proofErr w:type="spellEnd"/>
      <w:r w:rsidRPr="005C7DD2">
        <w:rPr>
          <w:bCs/>
          <w:lang w:eastAsia="ko"/>
        </w:rPr>
        <w:t xml:space="preserve"> </w:t>
      </w:r>
      <w:proofErr w:type="spellStart"/>
      <w:r w:rsidRPr="005C7DD2">
        <w:rPr>
          <w:bCs/>
          <w:lang w:eastAsia="ko"/>
        </w:rPr>
        <w:t>계획</w:t>
      </w:r>
      <w:proofErr w:type="spellEnd"/>
      <w:r w:rsidRPr="005C7DD2">
        <w:rPr>
          <w:bCs/>
          <w:lang w:eastAsia="ko"/>
        </w:rPr>
        <w:t xml:space="preserve"> </w:t>
      </w:r>
      <w:proofErr w:type="spellStart"/>
      <w:r w:rsidRPr="005C7DD2">
        <w:rPr>
          <w:bCs/>
          <w:lang w:eastAsia="ko"/>
        </w:rPr>
        <w:t>요약</w:t>
      </w:r>
      <w:proofErr w:type="spellEnd"/>
      <w:r w:rsidRPr="005C7DD2">
        <w:rPr>
          <w:bCs/>
          <w:lang w:eastAsia="ko"/>
        </w:rPr>
        <w:t xml:space="preserve"> 2022-2023 </w:t>
      </w:r>
      <w:proofErr w:type="spellStart"/>
      <w:r w:rsidRPr="005C7DD2">
        <w:rPr>
          <w:bCs/>
          <w:lang w:eastAsia="ko"/>
        </w:rPr>
        <w:t>학년도</w:t>
      </w:r>
      <w:proofErr w:type="spellEnd"/>
    </w:p>
    <w:p w14:paraId="6BB1176D" w14:textId="77777777" w:rsidR="005C7DD2" w:rsidRPr="005C7DD2" w:rsidRDefault="005C7DD2" w:rsidP="005C7DD2">
      <w:pPr>
        <w:rPr>
          <w:rFonts w:ascii="Arial" w:hAnsi="Arial" w:cs="Arial"/>
          <w:bCs/>
        </w:rPr>
      </w:pPr>
    </w:p>
    <w:p w14:paraId="52483821" w14:textId="77777777" w:rsidR="00EA3307" w:rsidRPr="005C7DD2" w:rsidRDefault="00EA3307" w:rsidP="008A0C5D">
      <w:pPr>
        <w:rPr>
          <w:rFonts w:ascii="Arial" w:hAnsi="Arial" w:cs="Arial"/>
          <w:bCs/>
        </w:rPr>
      </w:pPr>
      <w:proofErr w:type="spellStart"/>
      <w:r w:rsidRPr="005C7DD2">
        <w:rPr>
          <w:bCs/>
          <w:lang w:eastAsia="ko"/>
        </w:rPr>
        <w:t>연구에</w:t>
      </w:r>
      <w:proofErr w:type="spellEnd"/>
      <w:r w:rsidRPr="005C7DD2">
        <w:rPr>
          <w:bCs/>
          <w:lang w:eastAsia="ko"/>
        </w:rPr>
        <w:t xml:space="preserve"> </w:t>
      </w:r>
      <w:proofErr w:type="spellStart"/>
      <w:r w:rsidRPr="005C7DD2">
        <w:rPr>
          <w:bCs/>
          <w:lang w:eastAsia="ko"/>
        </w:rPr>
        <w:t>따르면</w:t>
      </w:r>
      <w:proofErr w:type="spellEnd"/>
      <w:r w:rsidRPr="005C7DD2">
        <w:rPr>
          <w:bCs/>
          <w:lang w:eastAsia="ko"/>
        </w:rPr>
        <w:t xml:space="preserve"> </w:t>
      </w:r>
      <w:proofErr w:type="spellStart"/>
      <w:r w:rsidRPr="005C7DD2">
        <w:rPr>
          <w:bCs/>
          <w:lang w:eastAsia="ko"/>
        </w:rPr>
        <w:t>부모가</w:t>
      </w:r>
      <w:proofErr w:type="spellEnd"/>
      <w:r w:rsidRPr="005C7DD2">
        <w:rPr>
          <w:bCs/>
          <w:lang w:eastAsia="ko"/>
        </w:rPr>
        <w:t xml:space="preserve"> </w:t>
      </w:r>
      <w:proofErr w:type="spellStart"/>
      <w:r w:rsidRPr="005C7DD2">
        <w:rPr>
          <w:bCs/>
          <w:lang w:eastAsia="ko"/>
        </w:rPr>
        <w:t>자녀</w:t>
      </w:r>
      <w:proofErr w:type="spellEnd"/>
      <w:r w:rsidRPr="005C7DD2">
        <w:rPr>
          <w:bCs/>
          <w:lang w:eastAsia="ko"/>
        </w:rPr>
        <w:t xml:space="preserve"> </w:t>
      </w:r>
      <w:proofErr w:type="spellStart"/>
      <w:r w:rsidRPr="005C7DD2">
        <w:rPr>
          <w:bCs/>
          <w:lang w:eastAsia="ko"/>
        </w:rPr>
        <w:t>교육에</w:t>
      </w:r>
      <w:proofErr w:type="spellEnd"/>
      <w:r w:rsidRPr="005C7DD2">
        <w:rPr>
          <w:bCs/>
          <w:lang w:eastAsia="ko"/>
        </w:rPr>
        <w:t xml:space="preserve"> </w:t>
      </w:r>
      <w:proofErr w:type="spellStart"/>
      <w:r w:rsidRPr="005C7DD2">
        <w:rPr>
          <w:bCs/>
          <w:lang w:eastAsia="ko"/>
        </w:rPr>
        <w:t>종사하는</w:t>
      </w:r>
      <w:proofErr w:type="spellEnd"/>
      <w:r w:rsidRPr="005C7DD2">
        <w:rPr>
          <w:bCs/>
          <w:lang w:eastAsia="ko"/>
        </w:rPr>
        <w:t xml:space="preserve"> </w:t>
      </w:r>
      <w:proofErr w:type="spellStart"/>
      <w:r w:rsidRPr="005C7DD2">
        <w:rPr>
          <w:bCs/>
          <w:lang w:eastAsia="ko"/>
        </w:rPr>
        <w:t>정도는</w:t>
      </w:r>
      <w:proofErr w:type="spellEnd"/>
      <w:r w:rsidRPr="005C7DD2">
        <w:rPr>
          <w:bCs/>
          <w:lang w:eastAsia="ko"/>
        </w:rPr>
        <w:t xml:space="preserve"> </w:t>
      </w:r>
      <w:proofErr w:type="spellStart"/>
      <w:r w:rsidRPr="005C7DD2">
        <w:rPr>
          <w:bCs/>
          <w:lang w:eastAsia="ko"/>
        </w:rPr>
        <w:t>자녀의</w:t>
      </w:r>
      <w:proofErr w:type="spellEnd"/>
      <w:r w:rsidRPr="005C7DD2">
        <w:rPr>
          <w:bCs/>
          <w:lang w:eastAsia="ko"/>
        </w:rPr>
        <w:t xml:space="preserve"> </w:t>
      </w:r>
      <w:proofErr w:type="spellStart"/>
      <w:r w:rsidRPr="005C7DD2">
        <w:rPr>
          <w:bCs/>
          <w:lang w:eastAsia="ko"/>
        </w:rPr>
        <w:t>전반적인</w:t>
      </w:r>
      <w:proofErr w:type="spellEnd"/>
      <w:r w:rsidRPr="005C7DD2">
        <w:rPr>
          <w:bCs/>
          <w:lang w:eastAsia="ko"/>
        </w:rPr>
        <w:t xml:space="preserve"> </w:t>
      </w:r>
      <w:proofErr w:type="spellStart"/>
      <w:r w:rsidRPr="005C7DD2">
        <w:rPr>
          <w:bCs/>
          <w:lang w:eastAsia="ko"/>
        </w:rPr>
        <w:t>성공에</w:t>
      </w:r>
      <w:proofErr w:type="spellEnd"/>
      <w:r w:rsidRPr="005C7DD2">
        <w:rPr>
          <w:bCs/>
          <w:lang w:eastAsia="ko"/>
        </w:rPr>
        <w:t xml:space="preserve"> </w:t>
      </w:r>
      <w:proofErr w:type="spellStart"/>
      <w:r w:rsidRPr="005C7DD2">
        <w:rPr>
          <w:bCs/>
          <w:lang w:eastAsia="ko"/>
        </w:rPr>
        <w:t>대한</w:t>
      </w:r>
      <w:proofErr w:type="spellEnd"/>
      <w:r w:rsidRPr="005C7DD2">
        <w:rPr>
          <w:bCs/>
          <w:lang w:eastAsia="ko"/>
        </w:rPr>
        <w:t xml:space="preserve"> </w:t>
      </w:r>
      <w:proofErr w:type="spellStart"/>
      <w:r w:rsidRPr="005C7DD2">
        <w:rPr>
          <w:bCs/>
          <w:lang w:eastAsia="ko"/>
        </w:rPr>
        <w:t>핵심</w:t>
      </w:r>
      <w:proofErr w:type="spellEnd"/>
      <w:r w:rsidRPr="005C7DD2">
        <w:rPr>
          <w:bCs/>
          <w:lang w:eastAsia="ko"/>
        </w:rPr>
        <w:t xml:space="preserve"> </w:t>
      </w:r>
      <w:proofErr w:type="spellStart"/>
      <w:r w:rsidRPr="005C7DD2">
        <w:rPr>
          <w:bCs/>
          <w:lang w:eastAsia="ko"/>
        </w:rPr>
        <w:t>지표입니다</w:t>
      </w:r>
      <w:proofErr w:type="spellEnd"/>
      <w:r w:rsidRPr="005C7DD2">
        <w:rPr>
          <w:bCs/>
          <w:lang w:eastAsia="ko"/>
        </w:rPr>
        <w:t xml:space="preserve">. </w:t>
      </w:r>
      <w:proofErr w:type="spellStart"/>
      <w:r w:rsidRPr="005C7DD2">
        <w:rPr>
          <w:bCs/>
          <w:lang w:eastAsia="ko"/>
        </w:rPr>
        <w:t>이러한</w:t>
      </w:r>
      <w:proofErr w:type="spellEnd"/>
      <w:r w:rsidRPr="005C7DD2">
        <w:rPr>
          <w:bCs/>
          <w:lang w:eastAsia="ko"/>
        </w:rPr>
        <w:t xml:space="preserve"> </w:t>
      </w:r>
      <w:proofErr w:type="spellStart"/>
      <w:r w:rsidRPr="005C7DD2">
        <w:rPr>
          <w:bCs/>
          <w:lang w:eastAsia="ko"/>
        </w:rPr>
        <w:t>사실을</w:t>
      </w:r>
      <w:proofErr w:type="spellEnd"/>
      <w:r w:rsidRPr="005C7DD2">
        <w:rPr>
          <w:bCs/>
          <w:lang w:eastAsia="ko"/>
        </w:rPr>
        <w:t xml:space="preserve"> </w:t>
      </w:r>
      <w:proofErr w:type="spellStart"/>
      <w:r w:rsidRPr="005C7DD2">
        <w:rPr>
          <w:bCs/>
          <w:lang w:eastAsia="ko"/>
        </w:rPr>
        <w:t>염두에두고</w:t>
      </w:r>
      <w:proofErr w:type="spellEnd"/>
      <w:r w:rsidRPr="005C7DD2">
        <w:rPr>
          <w:bCs/>
          <w:lang w:eastAsia="ko"/>
        </w:rPr>
        <w:t xml:space="preserve"> Auburn City Schools (ACS)는 </w:t>
      </w:r>
      <w:proofErr w:type="spellStart"/>
      <w:r w:rsidRPr="005C7DD2">
        <w:rPr>
          <w:bCs/>
          <w:lang w:eastAsia="ko"/>
        </w:rPr>
        <w:t>가족과</w:t>
      </w:r>
      <w:proofErr w:type="spellEnd"/>
      <w:r w:rsidRPr="005C7DD2">
        <w:rPr>
          <w:bCs/>
          <w:lang w:eastAsia="ko"/>
        </w:rPr>
        <w:t xml:space="preserve"> </w:t>
      </w:r>
      <w:proofErr w:type="spellStart"/>
      <w:r w:rsidRPr="005C7DD2">
        <w:rPr>
          <w:bCs/>
          <w:lang w:eastAsia="ko"/>
        </w:rPr>
        <w:t>학교</w:t>
      </w:r>
      <w:proofErr w:type="spellEnd"/>
      <w:r w:rsidRPr="005C7DD2">
        <w:rPr>
          <w:bCs/>
          <w:lang w:eastAsia="ko"/>
        </w:rPr>
        <w:t xml:space="preserve"> </w:t>
      </w:r>
      <w:proofErr w:type="spellStart"/>
      <w:r w:rsidRPr="005C7DD2">
        <w:rPr>
          <w:bCs/>
          <w:lang w:eastAsia="ko"/>
        </w:rPr>
        <w:t>간의</w:t>
      </w:r>
      <w:proofErr w:type="spellEnd"/>
      <w:r w:rsidRPr="005C7DD2">
        <w:rPr>
          <w:bCs/>
          <w:lang w:eastAsia="ko"/>
        </w:rPr>
        <w:t xml:space="preserve"> </w:t>
      </w:r>
      <w:proofErr w:type="spellStart"/>
      <w:r w:rsidRPr="005C7DD2">
        <w:rPr>
          <w:bCs/>
          <w:lang w:eastAsia="ko"/>
        </w:rPr>
        <w:t>역동적</w:t>
      </w:r>
      <w:proofErr w:type="spellEnd"/>
      <w:r w:rsidRPr="005C7DD2">
        <w:rPr>
          <w:bCs/>
          <w:lang w:eastAsia="ko"/>
        </w:rPr>
        <w:t xml:space="preserve"> 인 </w:t>
      </w:r>
      <w:proofErr w:type="spellStart"/>
      <w:r w:rsidRPr="005C7DD2">
        <w:rPr>
          <w:bCs/>
          <w:lang w:eastAsia="ko"/>
        </w:rPr>
        <w:t>상호</w:t>
      </w:r>
      <w:proofErr w:type="spellEnd"/>
      <w:r w:rsidRPr="005C7DD2">
        <w:rPr>
          <w:bCs/>
          <w:lang w:eastAsia="ko"/>
        </w:rPr>
        <w:t xml:space="preserve"> </w:t>
      </w:r>
      <w:proofErr w:type="spellStart"/>
      <w:r w:rsidRPr="005C7DD2">
        <w:rPr>
          <w:bCs/>
          <w:lang w:eastAsia="ko"/>
        </w:rPr>
        <w:t>작용을</w:t>
      </w:r>
      <w:proofErr w:type="spellEnd"/>
      <w:r w:rsidRPr="005C7DD2">
        <w:rPr>
          <w:bCs/>
          <w:lang w:eastAsia="ko"/>
        </w:rPr>
        <w:t xml:space="preserve"> </w:t>
      </w:r>
      <w:proofErr w:type="spellStart"/>
      <w:r w:rsidRPr="005C7DD2">
        <w:rPr>
          <w:bCs/>
          <w:lang w:eastAsia="ko"/>
        </w:rPr>
        <w:t>창출</w:t>
      </w:r>
      <w:proofErr w:type="spellEnd"/>
      <w:r w:rsidRPr="005C7DD2">
        <w:rPr>
          <w:bCs/>
          <w:lang w:eastAsia="ko"/>
        </w:rPr>
        <w:t xml:space="preserve"> 할 </w:t>
      </w: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참여</w:t>
      </w:r>
      <w:proofErr w:type="spellEnd"/>
      <w:r w:rsidRPr="005C7DD2">
        <w:rPr>
          <w:bCs/>
          <w:lang w:eastAsia="ko"/>
        </w:rPr>
        <w:t xml:space="preserve"> </w:t>
      </w:r>
      <w:proofErr w:type="spellStart"/>
      <w:r w:rsidRPr="005C7DD2">
        <w:rPr>
          <w:bCs/>
          <w:lang w:eastAsia="ko"/>
        </w:rPr>
        <w:t>활동</w:t>
      </w:r>
      <w:proofErr w:type="spellEnd"/>
      <w:r w:rsidRPr="005C7DD2">
        <w:rPr>
          <w:bCs/>
          <w:lang w:eastAsia="ko"/>
        </w:rPr>
        <w:t xml:space="preserve"> 및 </w:t>
      </w:r>
      <w:proofErr w:type="spellStart"/>
      <w:r w:rsidRPr="005C7DD2">
        <w:rPr>
          <w:bCs/>
          <w:lang w:eastAsia="ko"/>
        </w:rPr>
        <w:t>지원</w:t>
      </w:r>
      <w:proofErr w:type="spellEnd"/>
      <w:r w:rsidRPr="005C7DD2">
        <w:rPr>
          <w:bCs/>
          <w:lang w:eastAsia="ko"/>
        </w:rPr>
        <w:t xml:space="preserve"> </w:t>
      </w:r>
      <w:proofErr w:type="spellStart"/>
      <w:r w:rsidRPr="005C7DD2">
        <w:rPr>
          <w:bCs/>
          <w:lang w:eastAsia="ko"/>
        </w:rPr>
        <w:t>구조의</w:t>
      </w:r>
      <w:proofErr w:type="spellEnd"/>
      <w:r w:rsidRPr="005C7DD2">
        <w:rPr>
          <w:bCs/>
          <w:lang w:eastAsia="ko"/>
        </w:rPr>
        <w:t xml:space="preserve"> </w:t>
      </w:r>
      <w:proofErr w:type="spellStart"/>
      <w:r w:rsidRPr="005C7DD2">
        <w:rPr>
          <w:bCs/>
          <w:lang w:eastAsia="ko"/>
        </w:rPr>
        <w:t>포괄적</w:t>
      </w:r>
      <w:proofErr w:type="spellEnd"/>
      <w:r w:rsidRPr="005C7DD2">
        <w:rPr>
          <w:bCs/>
          <w:lang w:eastAsia="ko"/>
        </w:rPr>
        <w:t xml:space="preserve"> 인 </w:t>
      </w:r>
      <w:proofErr w:type="spellStart"/>
      <w:r w:rsidRPr="005C7DD2">
        <w:rPr>
          <w:bCs/>
          <w:lang w:eastAsia="ko"/>
        </w:rPr>
        <w:t>시스템을</w:t>
      </w:r>
      <w:proofErr w:type="spellEnd"/>
      <w:r w:rsidRPr="005C7DD2">
        <w:rPr>
          <w:bCs/>
          <w:lang w:eastAsia="ko"/>
        </w:rPr>
        <w:t xml:space="preserve"> </w:t>
      </w:r>
      <w:proofErr w:type="spellStart"/>
      <w:r w:rsidRPr="005C7DD2">
        <w:rPr>
          <w:bCs/>
          <w:lang w:eastAsia="ko"/>
        </w:rPr>
        <w:t>개발하고</w:t>
      </w:r>
      <w:proofErr w:type="spellEnd"/>
      <w:r w:rsidRPr="005C7DD2">
        <w:rPr>
          <w:bCs/>
          <w:lang w:eastAsia="ko"/>
        </w:rPr>
        <w:t xml:space="preserve"> </w:t>
      </w:r>
      <w:proofErr w:type="spellStart"/>
      <w:r w:rsidRPr="005C7DD2">
        <w:rPr>
          <w:bCs/>
          <w:lang w:eastAsia="ko"/>
        </w:rPr>
        <w:t>구현하는</w:t>
      </w:r>
      <w:proofErr w:type="spellEnd"/>
      <w:r w:rsidRPr="005C7DD2">
        <w:rPr>
          <w:bCs/>
          <w:lang w:eastAsia="ko"/>
        </w:rPr>
        <w:t xml:space="preserve"> </w:t>
      </w:r>
      <w:proofErr w:type="spellStart"/>
      <w:r w:rsidRPr="005C7DD2">
        <w:rPr>
          <w:bCs/>
          <w:lang w:eastAsia="ko"/>
        </w:rPr>
        <w:t>것이</w:t>
      </w:r>
      <w:proofErr w:type="spellEnd"/>
      <w:r w:rsidRPr="005C7DD2">
        <w:rPr>
          <w:bCs/>
          <w:lang w:eastAsia="ko"/>
        </w:rPr>
        <w:t xml:space="preserve"> </w:t>
      </w:r>
      <w:proofErr w:type="spellStart"/>
      <w:r w:rsidRPr="005C7DD2">
        <w:rPr>
          <w:bCs/>
          <w:lang w:eastAsia="ko"/>
        </w:rPr>
        <w:t>목표입니다</w:t>
      </w:r>
      <w:proofErr w:type="spellEnd"/>
      <w:r w:rsidRPr="005C7DD2">
        <w:rPr>
          <w:bCs/>
          <w:lang w:eastAsia="ko"/>
        </w:rPr>
        <w:t>.</w:t>
      </w:r>
    </w:p>
    <w:p w14:paraId="44A2985B" w14:textId="77777777" w:rsidR="005C7DD2" w:rsidRPr="005C7DD2" w:rsidRDefault="005C7DD2" w:rsidP="005C7DD2">
      <w:pPr>
        <w:rPr>
          <w:rFonts w:ascii="Arial" w:hAnsi="Arial" w:cs="Arial"/>
          <w:bCs/>
        </w:rPr>
      </w:pPr>
    </w:p>
    <w:p w14:paraId="6EF58D86" w14:textId="77777777" w:rsidR="00EA3307" w:rsidRPr="005C7DD2" w:rsidRDefault="00EA3307" w:rsidP="00FE33AA">
      <w:pPr>
        <w:rPr>
          <w:rFonts w:ascii="Arial" w:hAnsi="Arial" w:cs="Arial"/>
          <w:bCs/>
        </w:rPr>
      </w:pPr>
      <w:r w:rsidRPr="005C7DD2">
        <w:rPr>
          <w:bCs/>
          <w:lang w:eastAsia="ko"/>
        </w:rPr>
        <w:t xml:space="preserve">이 </w:t>
      </w: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참여</w:t>
      </w:r>
      <w:proofErr w:type="spellEnd"/>
      <w:r w:rsidRPr="005C7DD2">
        <w:rPr>
          <w:bCs/>
          <w:lang w:eastAsia="ko"/>
        </w:rPr>
        <w:t xml:space="preserve"> </w:t>
      </w:r>
      <w:proofErr w:type="spellStart"/>
      <w:r w:rsidRPr="005C7DD2">
        <w:rPr>
          <w:bCs/>
          <w:lang w:eastAsia="ko"/>
        </w:rPr>
        <w:t>시스템의</w:t>
      </w:r>
      <w:proofErr w:type="spellEnd"/>
      <w:r w:rsidRPr="005C7DD2">
        <w:rPr>
          <w:bCs/>
          <w:lang w:eastAsia="ko"/>
        </w:rPr>
        <w:t xml:space="preserve"> </w:t>
      </w:r>
      <w:proofErr w:type="spellStart"/>
      <w:r w:rsidRPr="005C7DD2">
        <w:rPr>
          <w:bCs/>
          <w:lang w:eastAsia="ko"/>
        </w:rPr>
        <w:t>기초는</w:t>
      </w:r>
      <w:proofErr w:type="spellEnd"/>
      <w:r w:rsidRPr="005C7DD2">
        <w:rPr>
          <w:bCs/>
          <w:lang w:eastAsia="ko"/>
        </w:rPr>
        <w:t xml:space="preserve"> </w:t>
      </w:r>
      <w:proofErr w:type="spellStart"/>
      <w:r w:rsidRPr="005C7DD2">
        <w:rPr>
          <w:bCs/>
          <w:lang w:eastAsia="ko"/>
        </w:rPr>
        <w:t>부모와의</w:t>
      </w:r>
      <w:proofErr w:type="spellEnd"/>
      <w:r w:rsidRPr="005C7DD2">
        <w:rPr>
          <w:bCs/>
          <w:lang w:eastAsia="ko"/>
        </w:rPr>
        <w:t xml:space="preserve"> </w:t>
      </w:r>
      <w:proofErr w:type="spellStart"/>
      <w:r w:rsidRPr="005C7DD2">
        <w:rPr>
          <w:bCs/>
          <w:lang w:eastAsia="ko"/>
        </w:rPr>
        <w:t>의사</w:t>
      </w:r>
      <w:proofErr w:type="spellEnd"/>
      <w:r w:rsidRPr="005C7DD2">
        <w:rPr>
          <w:bCs/>
          <w:lang w:eastAsia="ko"/>
        </w:rPr>
        <w:t xml:space="preserve"> </w:t>
      </w:r>
      <w:proofErr w:type="spellStart"/>
      <w:r w:rsidRPr="005C7DD2">
        <w:rPr>
          <w:bCs/>
          <w:lang w:eastAsia="ko"/>
        </w:rPr>
        <w:t>소통과</w:t>
      </w:r>
      <w:proofErr w:type="spellEnd"/>
      <w:r w:rsidRPr="005C7DD2">
        <w:rPr>
          <w:bCs/>
          <w:lang w:eastAsia="ko"/>
        </w:rPr>
        <w:t xml:space="preserve"> </w:t>
      </w: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학교</w:t>
      </w:r>
      <w:proofErr w:type="spellEnd"/>
      <w:r w:rsidRPr="005C7DD2">
        <w:rPr>
          <w:bCs/>
          <w:lang w:eastAsia="ko"/>
        </w:rPr>
        <w:t xml:space="preserve"> 및 </w:t>
      </w:r>
      <w:proofErr w:type="spellStart"/>
      <w:r w:rsidRPr="005C7DD2">
        <w:rPr>
          <w:bCs/>
          <w:lang w:eastAsia="ko"/>
        </w:rPr>
        <w:t>지역</w:t>
      </w:r>
      <w:proofErr w:type="spellEnd"/>
      <w:r w:rsidRPr="005C7DD2">
        <w:rPr>
          <w:bCs/>
          <w:lang w:eastAsia="ko"/>
        </w:rPr>
        <w:t xml:space="preserve"> </w:t>
      </w:r>
      <w:proofErr w:type="spellStart"/>
      <w:r w:rsidRPr="005C7DD2">
        <w:rPr>
          <w:bCs/>
          <w:lang w:eastAsia="ko"/>
        </w:rPr>
        <w:t>사회</w:t>
      </w:r>
      <w:proofErr w:type="spellEnd"/>
      <w:r w:rsidRPr="005C7DD2">
        <w:rPr>
          <w:bCs/>
          <w:lang w:eastAsia="ko"/>
        </w:rPr>
        <w:t xml:space="preserve"> </w:t>
      </w:r>
      <w:proofErr w:type="spellStart"/>
      <w:r w:rsidRPr="005C7DD2">
        <w:rPr>
          <w:bCs/>
          <w:lang w:eastAsia="ko"/>
        </w:rPr>
        <w:t>기관</w:t>
      </w:r>
      <w:proofErr w:type="spellEnd"/>
      <w:r w:rsidRPr="005C7DD2">
        <w:rPr>
          <w:bCs/>
          <w:lang w:eastAsia="ko"/>
        </w:rPr>
        <w:t xml:space="preserve"> </w:t>
      </w:r>
      <w:proofErr w:type="spellStart"/>
      <w:r w:rsidRPr="005C7DD2">
        <w:rPr>
          <w:bCs/>
          <w:lang w:eastAsia="ko"/>
        </w:rPr>
        <w:t>간의</w:t>
      </w:r>
      <w:proofErr w:type="spellEnd"/>
      <w:r w:rsidRPr="005C7DD2">
        <w:rPr>
          <w:bCs/>
          <w:lang w:eastAsia="ko"/>
        </w:rPr>
        <w:t xml:space="preserve"> </w:t>
      </w:r>
      <w:proofErr w:type="spellStart"/>
      <w:r w:rsidRPr="005C7DD2">
        <w:rPr>
          <w:bCs/>
          <w:lang w:eastAsia="ko"/>
        </w:rPr>
        <w:t>파트너십</w:t>
      </w:r>
      <w:proofErr w:type="spellEnd"/>
      <w:r w:rsidRPr="005C7DD2">
        <w:rPr>
          <w:bCs/>
          <w:lang w:eastAsia="ko"/>
        </w:rPr>
        <w:t xml:space="preserve"> </w:t>
      </w:r>
      <w:proofErr w:type="spellStart"/>
      <w:r w:rsidRPr="005C7DD2">
        <w:rPr>
          <w:bCs/>
          <w:lang w:eastAsia="ko"/>
        </w:rPr>
        <w:t>형성입니다</w:t>
      </w:r>
      <w:proofErr w:type="spellEnd"/>
      <w:r w:rsidRPr="005C7DD2">
        <w:rPr>
          <w:bCs/>
          <w:lang w:eastAsia="ko"/>
        </w:rPr>
        <w:t xml:space="preserve">. </w:t>
      </w:r>
      <w:proofErr w:type="spellStart"/>
      <w:r w:rsidRPr="005C7DD2">
        <w:rPr>
          <w:bCs/>
          <w:lang w:eastAsia="ko"/>
        </w:rPr>
        <w:t>ACS는</w:t>
      </w:r>
      <w:proofErr w:type="spellEnd"/>
      <w:r w:rsidRPr="005C7DD2">
        <w:rPr>
          <w:bCs/>
          <w:lang w:eastAsia="ko"/>
        </w:rPr>
        <w:t xml:space="preserve"> </w:t>
      </w:r>
      <w:proofErr w:type="spellStart"/>
      <w:r w:rsidRPr="005C7DD2">
        <w:rPr>
          <w:bCs/>
          <w:lang w:eastAsia="ko"/>
        </w:rPr>
        <w:t>지역</w:t>
      </w:r>
      <w:proofErr w:type="spellEnd"/>
      <w:r w:rsidRPr="005C7DD2">
        <w:rPr>
          <w:bCs/>
          <w:lang w:eastAsia="ko"/>
        </w:rPr>
        <w:t xml:space="preserve"> </w:t>
      </w:r>
      <w:proofErr w:type="spellStart"/>
      <w:r w:rsidRPr="005C7DD2">
        <w:rPr>
          <w:bCs/>
          <w:lang w:eastAsia="ko"/>
        </w:rPr>
        <w:t>토지</w:t>
      </w:r>
      <w:proofErr w:type="spellEnd"/>
      <w:r w:rsidRPr="005C7DD2">
        <w:rPr>
          <w:bCs/>
          <w:lang w:eastAsia="ko"/>
        </w:rPr>
        <w:t xml:space="preserve"> </w:t>
      </w:r>
      <w:proofErr w:type="spellStart"/>
      <w:r w:rsidRPr="005C7DD2">
        <w:rPr>
          <w:bCs/>
          <w:lang w:eastAsia="ko"/>
        </w:rPr>
        <w:t>보조금</w:t>
      </w:r>
      <w:proofErr w:type="spellEnd"/>
      <w:r w:rsidRPr="005C7DD2">
        <w:rPr>
          <w:bCs/>
          <w:lang w:eastAsia="ko"/>
        </w:rPr>
        <w:t xml:space="preserve"> </w:t>
      </w:r>
      <w:proofErr w:type="spellStart"/>
      <w:r w:rsidRPr="005C7DD2">
        <w:rPr>
          <w:bCs/>
          <w:lang w:eastAsia="ko"/>
        </w:rPr>
        <w:t>대학</w:t>
      </w:r>
      <w:proofErr w:type="spellEnd"/>
      <w:r w:rsidRPr="005C7DD2">
        <w:rPr>
          <w:bCs/>
          <w:lang w:eastAsia="ko"/>
        </w:rPr>
        <w:t xml:space="preserve">, </w:t>
      </w:r>
      <w:proofErr w:type="spellStart"/>
      <w:r w:rsidRPr="005C7DD2">
        <w:rPr>
          <w:bCs/>
          <w:lang w:eastAsia="ko"/>
        </w:rPr>
        <w:t>도시</w:t>
      </w:r>
      <w:proofErr w:type="spellEnd"/>
      <w:r w:rsidRPr="005C7DD2">
        <w:rPr>
          <w:bCs/>
          <w:lang w:eastAsia="ko"/>
        </w:rPr>
        <w:t xml:space="preserve"> </w:t>
      </w:r>
      <w:proofErr w:type="spellStart"/>
      <w:r w:rsidRPr="005C7DD2">
        <w:rPr>
          <w:bCs/>
          <w:lang w:eastAsia="ko"/>
        </w:rPr>
        <w:t>기관</w:t>
      </w:r>
      <w:proofErr w:type="spellEnd"/>
      <w:r w:rsidRPr="005C7DD2">
        <w:rPr>
          <w:bCs/>
          <w:lang w:eastAsia="ko"/>
        </w:rPr>
        <w:t xml:space="preserve">, </w:t>
      </w:r>
      <w:proofErr w:type="spellStart"/>
      <w:r w:rsidRPr="005C7DD2">
        <w:rPr>
          <w:bCs/>
          <w:lang w:eastAsia="ko"/>
        </w:rPr>
        <w:t>학군</w:t>
      </w:r>
      <w:proofErr w:type="spellEnd"/>
      <w:r w:rsidRPr="005C7DD2">
        <w:rPr>
          <w:bCs/>
          <w:lang w:eastAsia="ko"/>
        </w:rPr>
        <w:t xml:space="preserve"> 및 </w:t>
      </w:r>
      <w:proofErr w:type="spellStart"/>
      <w:r w:rsidRPr="005C7DD2">
        <w:rPr>
          <w:bCs/>
          <w:lang w:eastAsia="ko"/>
        </w:rPr>
        <w:t>많은</w:t>
      </w:r>
      <w:proofErr w:type="spellEnd"/>
      <w:r w:rsidRPr="005C7DD2">
        <w:rPr>
          <w:bCs/>
          <w:lang w:eastAsia="ko"/>
        </w:rPr>
        <w:t xml:space="preserve"> </w:t>
      </w:r>
      <w:proofErr w:type="spellStart"/>
      <w:r w:rsidRPr="005C7DD2">
        <w:rPr>
          <w:bCs/>
          <w:lang w:eastAsia="ko"/>
        </w:rPr>
        <w:t>지역</w:t>
      </w:r>
      <w:proofErr w:type="spellEnd"/>
      <w:r w:rsidRPr="005C7DD2">
        <w:rPr>
          <w:bCs/>
          <w:lang w:eastAsia="ko"/>
        </w:rPr>
        <w:t xml:space="preserve"> </w:t>
      </w:r>
      <w:proofErr w:type="spellStart"/>
      <w:r w:rsidRPr="005C7DD2">
        <w:rPr>
          <w:bCs/>
          <w:lang w:eastAsia="ko"/>
        </w:rPr>
        <w:t>사회</w:t>
      </w:r>
      <w:proofErr w:type="spellEnd"/>
      <w:r w:rsidRPr="005C7DD2">
        <w:rPr>
          <w:bCs/>
          <w:lang w:eastAsia="ko"/>
        </w:rPr>
        <w:t xml:space="preserve"> </w:t>
      </w:r>
      <w:proofErr w:type="spellStart"/>
      <w:r w:rsidRPr="005C7DD2">
        <w:rPr>
          <w:bCs/>
          <w:lang w:eastAsia="ko"/>
        </w:rPr>
        <w:t>지원</w:t>
      </w:r>
      <w:proofErr w:type="spellEnd"/>
      <w:r w:rsidRPr="005C7DD2">
        <w:rPr>
          <w:bCs/>
          <w:lang w:eastAsia="ko"/>
        </w:rPr>
        <w:t xml:space="preserve"> </w:t>
      </w:r>
      <w:proofErr w:type="spellStart"/>
      <w:r w:rsidRPr="005C7DD2">
        <w:rPr>
          <w:bCs/>
          <w:lang w:eastAsia="ko"/>
        </w:rPr>
        <w:t>구조</w:t>
      </w:r>
      <w:proofErr w:type="spellEnd"/>
      <w:r w:rsidRPr="005C7DD2">
        <w:rPr>
          <w:bCs/>
          <w:lang w:eastAsia="ko"/>
        </w:rPr>
        <w:t xml:space="preserve"> </w:t>
      </w:r>
      <w:proofErr w:type="spellStart"/>
      <w:r w:rsidRPr="005C7DD2">
        <w:rPr>
          <w:bCs/>
          <w:lang w:eastAsia="ko"/>
        </w:rPr>
        <w:t>사이에서</w:t>
      </w:r>
      <w:proofErr w:type="spellEnd"/>
      <w:r w:rsidRPr="005C7DD2">
        <w:rPr>
          <w:bCs/>
          <w:lang w:eastAsia="ko"/>
        </w:rPr>
        <w:t xml:space="preserve"> </w:t>
      </w:r>
      <w:proofErr w:type="spellStart"/>
      <w:r w:rsidRPr="005C7DD2">
        <w:rPr>
          <w:bCs/>
          <w:lang w:eastAsia="ko"/>
        </w:rPr>
        <w:t>여러</w:t>
      </w:r>
      <w:proofErr w:type="spellEnd"/>
      <w:r w:rsidRPr="005C7DD2">
        <w:rPr>
          <w:bCs/>
          <w:lang w:eastAsia="ko"/>
        </w:rPr>
        <w:t xml:space="preserve"> </w:t>
      </w:r>
      <w:proofErr w:type="spellStart"/>
      <w:r w:rsidRPr="005C7DD2">
        <w:rPr>
          <w:bCs/>
          <w:lang w:eastAsia="ko"/>
        </w:rPr>
        <w:t>수준에서</w:t>
      </w:r>
      <w:proofErr w:type="spellEnd"/>
      <w:r w:rsidRPr="005C7DD2">
        <w:rPr>
          <w:bCs/>
          <w:lang w:eastAsia="ko"/>
        </w:rPr>
        <w:t xml:space="preserve"> </w:t>
      </w:r>
      <w:proofErr w:type="spellStart"/>
      <w:r w:rsidRPr="005C7DD2">
        <w:rPr>
          <w:bCs/>
          <w:lang w:eastAsia="ko"/>
        </w:rPr>
        <w:t>풍부한</w:t>
      </w:r>
      <w:proofErr w:type="spellEnd"/>
      <w:r w:rsidRPr="005C7DD2">
        <w:rPr>
          <w:bCs/>
          <w:lang w:eastAsia="ko"/>
        </w:rPr>
        <w:t xml:space="preserve"> </w:t>
      </w:r>
      <w:proofErr w:type="spellStart"/>
      <w:r w:rsidRPr="005C7DD2">
        <w:rPr>
          <w:bCs/>
          <w:lang w:eastAsia="ko"/>
        </w:rPr>
        <w:t>참여</w:t>
      </w:r>
      <w:proofErr w:type="spellEnd"/>
      <w:r w:rsidRPr="005C7DD2">
        <w:rPr>
          <w:bCs/>
          <w:lang w:eastAsia="ko"/>
        </w:rPr>
        <w:t xml:space="preserve"> </w:t>
      </w:r>
      <w:proofErr w:type="spellStart"/>
      <w:r w:rsidRPr="005C7DD2">
        <w:rPr>
          <w:bCs/>
          <w:lang w:eastAsia="ko"/>
        </w:rPr>
        <w:t>유산을</w:t>
      </w:r>
      <w:proofErr w:type="spellEnd"/>
      <w:r w:rsidRPr="005C7DD2">
        <w:rPr>
          <w:bCs/>
          <w:lang w:eastAsia="ko"/>
        </w:rPr>
        <w:t xml:space="preserve"> </w:t>
      </w:r>
      <w:proofErr w:type="spellStart"/>
      <w:r w:rsidRPr="005C7DD2">
        <w:rPr>
          <w:bCs/>
          <w:lang w:eastAsia="ko"/>
        </w:rPr>
        <w:t>가진</w:t>
      </w:r>
      <w:proofErr w:type="spellEnd"/>
      <w:r w:rsidRPr="005C7DD2">
        <w:rPr>
          <w:bCs/>
          <w:lang w:eastAsia="ko"/>
        </w:rPr>
        <w:t xml:space="preserve"> </w:t>
      </w:r>
      <w:proofErr w:type="spellStart"/>
      <w:r w:rsidRPr="005C7DD2">
        <w:rPr>
          <w:bCs/>
          <w:lang w:eastAsia="ko"/>
        </w:rPr>
        <w:t>지역</w:t>
      </w:r>
      <w:proofErr w:type="spellEnd"/>
      <w:r w:rsidRPr="005C7DD2">
        <w:rPr>
          <w:bCs/>
          <w:lang w:eastAsia="ko"/>
        </w:rPr>
        <w:t xml:space="preserve"> </w:t>
      </w:r>
      <w:proofErr w:type="spellStart"/>
      <w:r w:rsidRPr="005C7DD2">
        <w:rPr>
          <w:bCs/>
          <w:lang w:eastAsia="ko"/>
        </w:rPr>
        <w:t>사회에</w:t>
      </w:r>
      <w:proofErr w:type="spellEnd"/>
      <w:r w:rsidRPr="005C7DD2">
        <w:rPr>
          <w:bCs/>
          <w:lang w:eastAsia="ko"/>
        </w:rPr>
        <w:t xml:space="preserve"> </w:t>
      </w:r>
      <w:proofErr w:type="spellStart"/>
      <w:r w:rsidRPr="005C7DD2">
        <w:rPr>
          <w:bCs/>
          <w:lang w:eastAsia="ko"/>
        </w:rPr>
        <w:t>있다는</w:t>
      </w:r>
      <w:proofErr w:type="spellEnd"/>
      <w:r w:rsidRPr="005C7DD2">
        <w:rPr>
          <w:bCs/>
          <w:lang w:eastAsia="ko"/>
        </w:rPr>
        <w:t xml:space="preserve"> </w:t>
      </w:r>
      <w:proofErr w:type="spellStart"/>
      <w:r w:rsidRPr="005C7DD2">
        <w:rPr>
          <w:bCs/>
          <w:lang w:eastAsia="ko"/>
        </w:rPr>
        <w:t>행운을</w:t>
      </w:r>
      <w:proofErr w:type="spellEnd"/>
      <w:r w:rsidRPr="005C7DD2">
        <w:rPr>
          <w:bCs/>
          <w:lang w:eastAsia="ko"/>
        </w:rPr>
        <w:t xml:space="preserve"> </w:t>
      </w:r>
      <w:proofErr w:type="spellStart"/>
      <w:r w:rsidRPr="005C7DD2">
        <w:rPr>
          <w:bCs/>
          <w:lang w:eastAsia="ko"/>
        </w:rPr>
        <w:t>누리고</w:t>
      </w:r>
      <w:proofErr w:type="spellEnd"/>
      <w:r w:rsidRPr="005C7DD2">
        <w:rPr>
          <w:bCs/>
          <w:lang w:eastAsia="ko"/>
        </w:rPr>
        <w:t xml:space="preserve"> </w:t>
      </w:r>
      <w:proofErr w:type="spellStart"/>
      <w:r w:rsidRPr="005C7DD2">
        <w:rPr>
          <w:bCs/>
          <w:lang w:eastAsia="ko"/>
        </w:rPr>
        <w:t>있습니다</w:t>
      </w:r>
      <w:proofErr w:type="spellEnd"/>
      <w:r w:rsidRPr="005C7DD2">
        <w:rPr>
          <w:bCs/>
          <w:lang w:eastAsia="ko"/>
        </w:rPr>
        <w:t xml:space="preserve">. 이 </w:t>
      </w:r>
      <w:proofErr w:type="spellStart"/>
      <w:r w:rsidRPr="005C7DD2">
        <w:rPr>
          <w:bCs/>
          <w:lang w:eastAsia="ko"/>
        </w:rPr>
        <w:t>계획의</w:t>
      </w:r>
      <w:proofErr w:type="spellEnd"/>
      <w:r w:rsidRPr="005C7DD2">
        <w:rPr>
          <w:bCs/>
          <w:lang w:eastAsia="ko"/>
        </w:rPr>
        <w:t xml:space="preserve"> </w:t>
      </w:r>
      <w:proofErr w:type="spellStart"/>
      <w:r w:rsidRPr="005C7DD2">
        <w:rPr>
          <w:bCs/>
          <w:lang w:eastAsia="ko"/>
        </w:rPr>
        <w:t>가장</w:t>
      </w:r>
      <w:proofErr w:type="spellEnd"/>
      <w:r w:rsidRPr="005C7DD2">
        <w:rPr>
          <w:bCs/>
          <w:lang w:eastAsia="ko"/>
        </w:rPr>
        <w:t xml:space="preserve"> </w:t>
      </w:r>
      <w:proofErr w:type="spellStart"/>
      <w:r w:rsidRPr="005C7DD2">
        <w:rPr>
          <w:bCs/>
          <w:lang w:eastAsia="ko"/>
        </w:rPr>
        <w:t>중요한</w:t>
      </w:r>
      <w:proofErr w:type="spellEnd"/>
      <w:r w:rsidRPr="005C7DD2">
        <w:rPr>
          <w:bCs/>
          <w:lang w:eastAsia="ko"/>
        </w:rPr>
        <w:t xml:space="preserve"> </w:t>
      </w:r>
      <w:proofErr w:type="spellStart"/>
      <w:r w:rsidRPr="005C7DD2">
        <w:rPr>
          <w:bCs/>
          <w:lang w:eastAsia="ko"/>
        </w:rPr>
        <w:t>목표는</w:t>
      </w:r>
      <w:proofErr w:type="spellEnd"/>
      <w:r w:rsidRPr="005C7DD2">
        <w:rPr>
          <w:bCs/>
          <w:lang w:eastAsia="ko"/>
        </w:rPr>
        <w:t xml:space="preserve"> </w:t>
      </w:r>
      <w:proofErr w:type="spellStart"/>
      <w:r w:rsidRPr="005C7DD2">
        <w:rPr>
          <w:bCs/>
          <w:lang w:eastAsia="ko"/>
        </w:rPr>
        <w:t>이미</w:t>
      </w:r>
      <w:proofErr w:type="spellEnd"/>
      <w:r w:rsidRPr="005C7DD2">
        <w:rPr>
          <w:bCs/>
          <w:lang w:eastAsia="ko"/>
        </w:rPr>
        <w:t xml:space="preserve"> </w:t>
      </w:r>
      <w:proofErr w:type="spellStart"/>
      <w:r w:rsidRPr="005C7DD2">
        <w:rPr>
          <w:bCs/>
          <w:lang w:eastAsia="ko"/>
        </w:rPr>
        <w:t>존재하는</w:t>
      </w:r>
      <w:proofErr w:type="spellEnd"/>
      <w:r w:rsidRPr="005C7DD2">
        <w:rPr>
          <w:bCs/>
          <w:lang w:eastAsia="ko"/>
        </w:rPr>
        <w:t xml:space="preserve"> </w:t>
      </w:r>
      <w:proofErr w:type="spellStart"/>
      <w:r w:rsidRPr="005C7DD2">
        <w:rPr>
          <w:bCs/>
          <w:lang w:eastAsia="ko"/>
        </w:rPr>
        <w:t>구조의</w:t>
      </w:r>
      <w:proofErr w:type="spellEnd"/>
      <w:r w:rsidRPr="005C7DD2">
        <w:rPr>
          <w:bCs/>
          <w:lang w:eastAsia="ko"/>
        </w:rPr>
        <w:t xml:space="preserve"> </w:t>
      </w:r>
      <w:proofErr w:type="spellStart"/>
      <w:r w:rsidRPr="005C7DD2">
        <w:rPr>
          <w:bCs/>
          <w:lang w:eastAsia="ko"/>
        </w:rPr>
        <w:t>향상을</w:t>
      </w:r>
      <w:proofErr w:type="spellEnd"/>
      <w:r w:rsidRPr="005C7DD2">
        <w:rPr>
          <w:bCs/>
          <w:lang w:eastAsia="ko"/>
        </w:rPr>
        <w:t xml:space="preserve"> </w:t>
      </w:r>
      <w:proofErr w:type="spellStart"/>
      <w:r w:rsidRPr="005C7DD2">
        <w:rPr>
          <w:bCs/>
          <w:lang w:eastAsia="ko"/>
        </w:rPr>
        <w:t>촉진하고</w:t>
      </w:r>
      <w:proofErr w:type="spellEnd"/>
      <w:r w:rsidRPr="005C7DD2">
        <w:rPr>
          <w:bCs/>
          <w:lang w:eastAsia="ko"/>
        </w:rPr>
        <w:t xml:space="preserve"> </w:t>
      </w:r>
      <w:proofErr w:type="spellStart"/>
      <w:r w:rsidRPr="005C7DD2">
        <w:rPr>
          <w:bCs/>
          <w:lang w:eastAsia="ko"/>
        </w:rPr>
        <w:t>교육</w:t>
      </w:r>
      <w:proofErr w:type="spellEnd"/>
      <w:r w:rsidRPr="005C7DD2">
        <w:rPr>
          <w:bCs/>
          <w:lang w:eastAsia="ko"/>
        </w:rPr>
        <w:t xml:space="preserve"> </w:t>
      </w:r>
      <w:proofErr w:type="spellStart"/>
      <w:r w:rsidRPr="005C7DD2">
        <w:rPr>
          <w:bCs/>
          <w:lang w:eastAsia="ko"/>
        </w:rPr>
        <w:t>과정의</w:t>
      </w:r>
      <w:proofErr w:type="spellEnd"/>
      <w:r w:rsidRPr="005C7DD2">
        <w:rPr>
          <w:bCs/>
          <w:lang w:eastAsia="ko"/>
        </w:rPr>
        <w:t xml:space="preserve"> </w:t>
      </w:r>
      <w:proofErr w:type="spellStart"/>
      <w:r w:rsidRPr="005C7DD2">
        <w:rPr>
          <w:bCs/>
          <w:lang w:eastAsia="ko"/>
        </w:rPr>
        <w:t>모든</w:t>
      </w:r>
      <w:proofErr w:type="spellEnd"/>
      <w:r w:rsidRPr="005C7DD2">
        <w:rPr>
          <w:bCs/>
          <w:lang w:eastAsia="ko"/>
        </w:rPr>
        <w:t xml:space="preserve"> </w:t>
      </w:r>
      <w:proofErr w:type="spellStart"/>
      <w:r w:rsidRPr="005C7DD2">
        <w:rPr>
          <w:bCs/>
          <w:lang w:eastAsia="ko"/>
        </w:rPr>
        <w:t>수준에서</w:t>
      </w:r>
      <w:proofErr w:type="spellEnd"/>
      <w:r w:rsidRPr="005C7DD2">
        <w:rPr>
          <w:bCs/>
          <w:lang w:eastAsia="ko"/>
        </w:rPr>
        <w:t xml:space="preserve"> </w:t>
      </w:r>
      <w:proofErr w:type="spellStart"/>
      <w:r w:rsidRPr="005C7DD2">
        <w:rPr>
          <w:bCs/>
          <w:lang w:eastAsia="ko"/>
        </w:rPr>
        <w:t>부모를</w:t>
      </w:r>
      <w:proofErr w:type="spellEnd"/>
      <w:r w:rsidRPr="005C7DD2">
        <w:rPr>
          <w:bCs/>
          <w:lang w:eastAsia="ko"/>
        </w:rPr>
        <w:t xml:space="preserve"> </w:t>
      </w:r>
      <w:proofErr w:type="spellStart"/>
      <w:r w:rsidRPr="005C7DD2">
        <w:rPr>
          <w:bCs/>
          <w:lang w:eastAsia="ko"/>
        </w:rPr>
        <w:t>참여시키는</w:t>
      </w:r>
      <w:proofErr w:type="spellEnd"/>
      <w:r w:rsidRPr="005C7DD2">
        <w:rPr>
          <w:bCs/>
          <w:lang w:eastAsia="ko"/>
        </w:rPr>
        <w:t xml:space="preserve"> </w:t>
      </w:r>
      <w:proofErr w:type="spellStart"/>
      <w:r w:rsidRPr="005C7DD2">
        <w:rPr>
          <w:bCs/>
          <w:lang w:eastAsia="ko"/>
        </w:rPr>
        <w:t>목표를</w:t>
      </w:r>
      <w:proofErr w:type="spellEnd"/>
      <w:r w:rsidRPr="005C7DD2">
        <w:rPr>
          <w:bCs/>
          <w:lang w:eastAsia="ko"/>
        </w:rPr>
        <w:t xml:space="preserve"> </w:t>
      </w:r>
      <w:proofErr w:type="spellStart"/>
      <w:r w:rsidRPr="005C7DD2">
        <w:rPr>
          <w:bCs/>
          <w:lang w:eastAsia="ko"/>
        </w:rPr>
        <w:t>향해</w:t>
      </w:r>
      <w:proofErr w:type="spellEnd"/>
      <w:r w:rsidRPr="005C7DD2">
        <w:rPr>
          <w:bCs/>
          <w:lang w:eastAsia="ko"/>
        </w:rPr>
        <w:t xml:space="preserve"> </w:t>
      </w:r>
      <w:proofErr w:type="spellStart"/>
      <w:r w:rsidRPr="005C7DD2">
        <w:rPr>
          <w:bCs/>
          <w:lang w:eastAsia="ko"/>
        </w:rPr>
        <w:t>나아가는</w:t>
      </w:r>
      <w:proofErr w:type="spellEnd"/>
      <w:r w:rsidRPr="005C7DD2">
        <w:rPr>
          <w:bCs/>
          <w:lang w:eastAsia="ko"/>
        </w:rPr>
        <w:t xml:space="preserve"> 데 </w:t>
      </w:r>
      <w:proofErr w:type="spellStart"/>
      <w:r w:rsidRPr="005C7DD2">
        <w:rPr>
          <w:bCs/>
          <w:lang w:eastAsia="ko"/>
        </w:rPr>
        <w:t>도움이되는</w:t>
      </w:r>
      <w:proofErr w:type="spellEnd"/>
      <w:r w:rsidRPr="005C7DD2">
        <w:rPr>
          <w:bCs/>
          <w:lang w:eastAsia="ko"/>
        </w:rPr>
        <w:t xml:space="preserve"> </w:t>
      </w:r>
      <w:proofErr w:type="spellStart"/>
      <w:r w:rsidRPr="005C7DD2">
        <w:rPr>
          <w:bCs/>
          <w:lang w:eastAsia="ko"/>
        </w:rPr>
        <w:t>새로운</w:t>
      </w:r>
      <w:proofErr w:type="spellEnd"/>
      <w:r w:rsidRPr="005C7DD2">
        <w:rPr>
          <w:bCs/>
          <w:lang w:eastAsia="ko"/>
        </w:rPr>
        <w:t xml:space="preserve"> </w:t>
      </w:r>
      <w:proofErr w:type="spellStart"/>
      <w:r w:rsidRPr="005C7DD2">
        <w:rPr>
          <w:bCs/>
          <w:lang w:eastAsia="ko"/>
        </w:rPr>
        <w:t>파트너십의</w:t>
      </w:r>
      <w:proofErr w:type="spellEnd"/>
      <w:r w:rsidRPr="005C7DD2">
        <w:rPr>
          <w:bCs/>
          <w:lang w:eastAsia="ko"/>
        </w:rPr>
        <w:t xml:space="preserve"> </w:t>
      </w:r>
      <w:proofErr w:type="spellStart"/>
      <w:r w:rsidRPr="005C7DD2">
        <w:rPr>
          <w:bCs/>
          <w:lang w:eastAsia="ko"/>
        </w:rPr>
        <w:t>창출을</w:t>
      </w:r>
      <w:proofErr w:type="spellEnd"/>
      <w:r w:rsidRPr="005C7DD2">
        <w:rPr>
          <w:bCs/>
          <w:lang w:eastAsia="ko"/>
        </w:rPr>
        <w:t xml:space="preserve"> </w:t>
      </w:r>
      <w:proofErr w:type="spellStart"/>
      <w:r w:rsidRPr="005C7DD2">
        <w:rPr>
          <w:bCs/>
          <w:lang w:eastAsia="ko"/>
        </w:rPr>
        <w:t>돕는</w:t>
      </w:r>
      <w:proofErr w:type="spellEnd"/>
      <w:r w:rsidRPr="005C7DD2">
        <w:rPr>
          <w:bCs/>
          <w:lang w:eastAsia="ko"/>
        </w:rPr>
        <w:t xml:space="preserve"> </w:t>
      </w:r>
      <w:proofErr w:type="spellStart"/>
      <w:r w:rsidRPr="005C7DD2">
        <w:rPr>
          <w:bCs/>
          <w:lang w:eastAsia="ko"/>
        </w:rPr>
        <w:t>것입니다</w:t>
      </w:r>
      <w:proofErr w:type="spellEnd"/>
      <w:r w:rsidRPr="005C7DD2">
        <w:rPr>
          <w:bCs/>
          <w:lang w:eastAsia="ko"/>
        </w:rPr>
        <w:t>.</w:t>
      </w:r>
    </w:p>
    <w:p w14:paraId="36995E6E" w14:textId="77777777" w:rsidR="005C7DD2" w:rsidRPr="005C7DD2" w:rsidRDefault="005C7DD2" w:rsidP="005C7DD2">
      <w:pPr>
        <w:rPr>
          <w:rFonts w:ascii="Arial" w:hAnsi="Arial" w:cs="Arial"/>
          <w:bCs/>
        </w:rPr>
      </w:pPr>
    </w:p>
    <w:p w14:paraId="6B996E76" w14:textId="77777777" w:rsidR="00EA3307" w:rsidRPr="005C7DD2" w:rsidRDefault="00EA3307" w:rsidP="00C520BA">
      <w:pPr>
        <w:rPr>
          <w:rFonts w:ascii="Arial" w:hAnsi="Arial" w:cs="Arial"/>
          <w:bCs/>
        </w:rPr>
      </w:pP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참여를위한이</w:t>
      </w:r>
      <w:proofErr w:type="spellEnd"/>
      <w:r w:rsidRPr="005C7DD2">
        <w:rPr>
          <w:bCs/>
          <w:lang w:eastAsia="ko"/>
        </w:rPr>
        <w:t xml:space="preserve"> </w:t>
      </w:r>
      <w:proofErr w:type="spellStart"/>
      <w:r w:rsidRPr="005C7DD2">
        <w:rPr>
          <w:bCs/>
          <w:lang w:eastAsia="ko"/>
        </w:rPr>
        <w:t>체계적인</w:t>
      </w:r>
      <w:proofErr w:type="spellEnd"/>
      <w:r w:rsidRPr="005C7DD2">
        <w:rPr>
          <w:bCs/>
          <w:lang w:eastAsia="ko"/>
        </w:rPr>
        <w:t xml:space="preserve"> </w:t>
      </w:r>
      <w:proofErr w:type="spellStart"/>
      <w:r w:rsidRPr="005C7DD2">
        <w:rPr>
          <w:bCs/>
          <w:lang w:eastAsia="ko"/>
        </w:rPr>
        <w:t>계획의</w:t>
      </w:r>
      <w:proofErr w:type="spellEnd"/>
      <w:r w:rsidRPr="005C7DD2">
        <w:rPr>
          <w:bCs/>
          <w:lang w:eastAsia="ko"/>
        </w:rPr>
        <w:t xml:space="preserve"> </w:t>
      </w:r>
      <w:proofErr w:type="spellStart"/>
      <w:r w:rsidRPr="005C7DD2">
        <w:rPr>
          <w:bCs/>
          <w:lang w:eastAsia="ko"/>
        </w:rPr>
        <w:t>중요한</w:t>
      </w:r>
      <w:proofErr w:type="spellEnd"/>
      <w:r w:rsidRPr="005C7DD2">
        <w:rPr>
          <w:bCs/>
          <w:lang w:eastAsia="ko"/>
        </w:rPr>
        <w:t xml:space="preserve"> </w:t>
      </w:r>
      <w:proofErr w:type="spellStart"/>
      <w:r w:rsidRPr="005C7DD2">
        <w:rPr>
          <w:bCs/>
          <w:lang w:eastAsia="ko"/>
        </w:rPr>
        <w:t>측면은</w:t>
      </w:r>
      <w:proofErr w:type="spellEnd"/>
      <w:r w:rsidRPr="005C7DD2">
        <w:rPr>
          <w:bCs/>
          <w:lang w:eastAsia="ko"/>
        </w:rPr>
        <w:t xml:space="preserve"> </w:t>
      </w:r>
      <w:proofErr w:type="spellStart"/>
      <w:r w:rsidRPr="005C7DD2">
        <w:rPr>
          <w:bCs/>
          <w:lang w:eastAsia="ko"/>
        </w:rPr>
        <w:t>부모가</w:t>
      </w:r>
      <w:proofErr w:type="spellEnd"/>
      <w:r w:rsidRPr="005C7DD2">
        <w:rPr>
          <w:bCs/>
          <w:lang w:eastAsia="ko"/>
        </w:rPr>
        <w:t xml:space="preserve"> </w:t>
      </w:r>
      <w:proofErr w:type="spellStart"/>
      <w:r w:rsidRPr="005C7DD2">
        <w:rPr>
          <w:bCs/>
          <w:lang w:eastAsia="ko"/>
        </w:rPr>
        <w:t>자녀의</w:t>
      </w:r>
      <w:proofErr w:type="spellEnd"/>
      <w:r w:rsidRPr="005C7DD2">
        <w:rPr>
          <w:bCs/>
          <w:lang w:eastAsia="ko"/>
        </w:rPr>
        <w:t xml:space="preserve"> 첫 </w:t>
      </w:r>
      <w:proofErr w:type="spellStart"/>
      <w:r w:rsidRPr="005C7DD2">
        <w:rPr>
          <w:bCs/>
          <w:lang w:eastAsia="ko"/>
        </w:rPr>
        <w:t>번째</w:t>
      </w:r>
      <w:proofErr w:type="spellEnd"/>
      <w:r w:rsidRPr="005C7DD2">
        <w:rPr>
          <w:bCs/>
          <w:lang w:eastAsia="ko"/>
        </w:rPr>
        <w:t xml:space="preserve"> </w:t>
      </w:r>
      <w:proofErr w:type="spellStart"/>
      <w:r w:rsidRPr="005C7DD2">
        <w:rPr>
          <w:bCs/>
          <w:lang w:eastAsia="ko"/>
        </w:rPr>
        <w:t>교사라는</w:t>
      </w:r>
      <w:proofErr w:type="spellEnd"/>
      <w:r w:rsidRPr="005C7DD2">
        <w:rPr>
          <w:bCs/>
          <w:lang w:eastAsia="ko"/>
        </w:rPr>
        <w:t xml:space="preserve"> ACS </w:t>
      </w:r>
      <w:proofErr w:type="spellStart"/>
      <w:r w:rsidRPr="005C7DD2">
        <w:rPr>
          <w:bCs/>
          <w:lang w:eastAsia="ko"/>
        </w:rPr>
        <w:t>직원의</w:t>
      </w:r>
      <w:proofErr w:type="spellEnd"/>
      <w:r w:rsidRPr="005C7DD2">
        <w:rPr>
          <w:bCs/>
          <w:lang w:eastAsia="ko"/>
        </w:rPr>
        <w:t xml:space="preserve"> </w:t>
      </w:r>
      <w:proofErr w:type="spellStart"/>
      <w:r w:rsidRPr="005C7DD2">
        <w:rPr>
          <w:bCs/>
          <w:lang w:eastAsia="ko"/>
        </w:rPr>
        <w:t>인정입니다</w:t>
      </w:r>
      <w:proofErr w:type="spellEnd"/>
      <w:r w:rsidRPr="005C7DD2">
        <w:rPr>
          <w:bCs/>
          <w:lang w:eastAsia="ko"/>
        </w:rPr>
        <w:t xml:space="preserve">. </w:t>
      </w:r>
      <w:proofErr w:type="spellStart"/>
      <w:r w:rsidRPr="005C7DD2">
        <w:rPr>
          <w:bCs/>
          <w:lang w:eastAsia="ko"/>
        </w:rPr>
        <w:t>따라서</w:t>
      </w:r>
      <w:proofErr w:type="spellEnd"/>
      <w:r w:rsidRPr="005C7DD2">
        <w:rPr>
          <w:bCs/>
          <w:lang w:eastAsia="ko"/>
        </w:rPr>
        <w:t xml:space="preserve"> </w:t>
      </w:r>
      <w:proofErr w:type="spellStart"/>
      <w:r w:rsidRPr="005C7DD2">
        <w:rPr>
          <w:bCs/>
          <w:lang w:eastAsia="ko"/>
        </w:rPr>
        <w:t>의미있는</w:t>
      </w:r>
      <w:proofErr w:type="spellEnd"/>
      <w:r w:rsidRPr="005C7DD2">
        <w:rPr>
          <w:bCs/>
          <w:lang w:eastAsia="ko"/>
        </w:rPr>
        <w:t xml:space="preserve"> </w:t>
      </w:r>
      <w:proofErr w:type="spellStart"/>
      <w:r w:rsidRPr="005C7DD2">
        <w:rPr>
          <w:bCs/>
          <w:lang w:eastAsia="ko"/>
        </w:rPr>
        <w:t>방식으로</w:t>
      </w:r>
      <w:proofErr w:type="spellEnd"/>
      <w:r w:rsidRPr="005C7DD2">
        <w:rPr>
          <w:bCs/>
          <w:lang w:eastAsia="ko"/>
        </w:rPr>
        <w:t xml:space="preserve"> </w:t>
      </w:r>
      <w:proofErr w:type="spellStart"/>
      <w:r w:rsidRPr="005C7DD2">
        <w:rPr>
          <w:bCs/>
          <w:lang w:eastAsia="ko"/>
        </w:rPr>
        <w:t>지속적인</w:t>
      </w:r>
      <w:proofErr w:type="spellEnd"/>
      <w:r w:rsidRPr="005C7DD2">
        <w:rPr>
          <w:bCs/>
          <w:lang w:eastAsia="ko"/>
        </w:rPr>
        <w:t xml:space="preserve"> </w:t>
      </w:r>
      <w:proofErr w:type="spellStart"/>
      <w:r w:rsidRPr="005C7DD2">
        <w:rPr>
          <w:bCs/>
          <w:lang w:eastAsia="ko"/>
        </w:rPr>
        <w:t>참여는</w:t>
      </w:r>
      <w:proofErr w:type="spellEnd"/>
      <w:r w:rsidRPr="005C7DD2">
        <w:rPr>
          <w:bCs/>
          <w:lang w:eastAsia="ko"/>
        </w:rPr>
        <w:t xml:space="preserve"> </w:t>
      </w:r>
      <w:proofErr w:type="spellStart"/>
      <w:r w:rsidRPr="005C7DD2">
        <w:rPr>
          <w:bCs/>
          <w:lang w:eastAsia="ko"/>
        </w:rPr>
        <w:t>학업</w:t>
      </w:r>
      <w:proofErr w:type="spellEnd"/>
      <w:r w:rsidRPr="005C7DD2">
        <w:rPr>
          <w:bCs/>
          <w:lang w:eastAsia="ko"/>
        </w:rPr>
        <w:t xml:space="preserve">, </w:t>
      </w:r>
      <w:proofErr w:type="spellStart"/>
      <w:r w:rsidRPr="005C7DD2">
        <w:rPr>
          <w:bCs/>
          <w:lang w:eastAsia="ko"/>
        </w:rPr>
        <w:t>사회</w:t>
      </w:r>
      <w:proofErr w:type="spellEnd"/>
      <w:r w:rsidRPr="005C7DD2">
        <w:rPr>
          <w:bCs/>
          <w:lang w:eastAsia="ko"/>
        </w:rPr>
        <w:t xml:space="preserve"> </w:t>
      </w:r>
      <w:proofErr w:type="spellStart"/>
      <w:r w:rsidRPr="005C7DD2">
        <w:rPr>
          <w:bCs/>
          <w:lang w:eastAsia="ko"/>
        </w:rPr>
        <w:t>영역</w:t>
      </w:r>
      <w:proofErr w:type="spellEnd"/>
      <w:r w:rsidRPr="005C7DD2">
        <w:rPr>
          <w:bCs/>
          <w:lang w:eastAsia="ko"/>
        </w:rPr>
        <w:t xml:space="preserve">, </w:t>
      </w:r>
      <w:proofErr w:type="spellStart"/>
      <w:r w:rsidRPr="005C7DD2">
        <w:rPr>
          <w:bCs/>
          <w:lang w:eastAsia="ko"/>
        </w:rPr>
        <w:t>과외</w:t>
      </w:r>
      <w:proofErr w:type="spellEnd"/>
      <w:r w:rsidRPr="005C7DD2">
        <w:rPr>
          <w:bCs/>
          <w:lang w:eastAsia="ko"/>
        </w:rPr>
        <w:t xml:space="preserve"> </w:t>
      </w:r>
      <w:proofErr w:type="spellStart"/>
      <w:r w:rsidRPr="005C7DD2">
        <w:rPr>
          <w:bCs/>
          <w:lang w:eastAsia="ko"/>
        </w:rPr>
        <w:t>활동</w:t>
      </w:r>
      <w:proofErr w:type="spellEnd"/>
      <w:r w:rsidRPr="005C7DD2">
        <w:rPr>
          <w:bCs/>
          <w:lang w:eastAsia="ko"/>
        </w:rPr>
        <w:t xml:space="preserve"> 및 </w:t>
      </w:r>
      <w:proofErr w:type="spellStart"/>
      <w:r w:rsidRPr="005C7DD2">
        <w:rPr>
          <w:bCs/>
          <w:lang w:eastAsia="ko"/>
        </w:rPr>
        <w:t>직업</w:t>
      </w:r>
      <w:proofErr w:type="spellEnd"/>
      <w:r w:rsidRPr="005C7DD2">
        <w:rPr>
          <w:bCs/>
          <w:lang w:eastAsia="ko"/>
        </w:rPr>
        <w:t xml:space="preserve"> / </w:t>
      </w:r>
      <w:proofErr w:type="spellStart"/>
      <w:r w:rsidRPr="005C7DD2">
        <w:rPr>
          <w:bCs/>
          <w:lang w:eastAsia="ko"/>
        </w:rPr>
        <w:t>대학</w:t>
      </w:r>
      <w:proofErr w:type="spellEnd"/>
      <w:r w:rsidRPr="005C7DD2">
        <w:rPr>
          <w:bCs/>
          <w:lang w:eastAsia="ko"/>
        </w:rPr>
        <w:t xml:space="preserve"> </w:t>
      </w:r>
      <w:proofErr w:type="spellStart"/>
      <w:r w:rsidRPr="005C7DD2">
        <w:rPr>
          <w:bCs/>
          <w:lang w:eastAsia="ko"/>
        </w:rPr>
        <w:t>준비에서</w:t>
      </w:r>
      <w:proofErr w:type="spellEnd"/>
      <w:r w:rsidRPr="005C7DD2">
        <w:rPr>
          <w:bCs/>
          <w:lang w:eastAsia="ko"/>
        </w:rPr>
        <w:t xml:space="preserve"> </w:t>
      </w:r>
      <w:proofErr w:type="spellStart"/>
      <w:r w:rsidRPr="005C7DD2">
        <w:rPr>
          <w:bCs/>
          <w:lang w:eastAsia="ko"/>
        </w:rPr>
        <w:t>번성하는</w:t>
      </w:r>
      <w:proofErr w:type="spellEnd"/>
      <w:r w:rsidRPr="005C7DD2">
        <w:rPr>
          <w:bCs/>
          <w:lang w:eastAsia="ko"/>
        </w:rPr>
        <w:t xml:space="preserve"> </w:t>
      </w:r>
      <w:proofErr w:type="spellStart"/>
      <w:r w:rsidRPr="005C7DD2">
        <w:rPr>
          <w:bCs/>
          <w:lang w:eastAsia="ko"/>
        </w:rPr>
        <w:t>학생에게</w:t>
      </w:r>
      <w:proofErr w:type="spellEnd"/>
      <w:r w:rsidRPr="005C7DD2">
        <w:rPr>
          <w:bCs/>
          <w:lang w:eastAsia="ko"/>
        </w:rPr>
        <w:t xml:space="preserve"> </w:t>
      </w:r>
      <w:proofErr w:type="spellStart"/>
      <w:r w:rsidRPr="005C7DD2">
        <w:rPr>
          <w:bCs/>
          <w:lang w:eastAsia="ko"/>
        </w:rPr>
        <w:t>필수적입니다</w:t>
      </w:r>
      <w:proofErr w:type="spellEnd"/>
      <w:r w:rsidRPr="005C7DD2">
        <w:rPr>
          <w:bCs/>
          <w:lang w:eastAsia="ko"/>
        </w:rPr>
        <w:t xml:space="preserve">. 이 </w:t>
      </w:r>
      <w:proofErr w:type="spellStart"/>
      <w:r w:rsidRPr="005C7DD2">
        <w:rPr>
          <w:bCs/>
          <w:lang w:eastAsia="ko"/>
        </w:rPr>
        <w:t>인정은</w:t>
      </w:r>
      <w:proofErr w:type="spellEnd"/>
      <w:r w:rsidRPr="005C7DD2">
        <w:rPr>
          <w:bCs/>
          <w:lang w:eastAsia="ko"/>
        </w:rPr>
        <w:t xml:space="preserve"> </w:t>
      </w:r>
      <w:proofErr w:type="spellStart"/>
      <w:r w:rsidRPr="005C7DD2">
        <w:rPr>
          <w:bCs/>
          <w:lang w:eastAsia="ko"/>
        </w:rPr>
        <w:t>교육구</w:t>
      </w:r>
      <w:proofErr w:type="spellEnd"/>
      <w:r w:rsidRPr="005C7DD2">
        <w:rPr>
          <w:bCs/>
          <w:lang w:eastAsia="ko"/>
        </w:rPr>
        <w:t xml:space="preserve"> </w:t>
      </w:r>
      <w:proofErr w:type="spellStart"/>
      <w:r w:rsidRPr="005C7DD2">
        <w:rPr>
          <w:bCs/>
          <w:lang w:eastAsia="ko"/>
        </w:rPr>
        <w:t>직원이</w:t>
      </w:r>
      <w:proofErr w:type="spellEnd"/>
      <w:r w:rsidRPr="005C7DD2">
        <w:rPr>
          <w:bCs/>
          <w:lang w:eastAsia="ko"/>
        </w:rPr>
        <w:t xml:space="preserve"> </w:t>
      </w:r>
      <w:proofErr w:type="spellStart"/>
      <w:r w:rsidRPr="005C7DD2">
        <w:rPr>
          <w:bCs/>
          <w:lang w:eastAsia="ko"/>
        </w:rPr>
        <w:t>ACS가</w:t>
      </w:r>
      <w:proofErr w:type="spellEnd"/>
      <w:r w:rsidRPr="005C7DD2">
        <w:rPr>
          <w:bCs/>
          <w:lang w:eastAsia="ko"/>
        </w:rPr>
        <w:t xml:space="preserve"> Pre-</w:t>
      </w:r>
      <w:proofErr w:type="spellStart"/>
      <w:r w:rsidRPr="005C7DD2">
        <w:rPr>
          <w:bCs/>
          <w:lang w:eastAsia="ko"/>
        </w:rPr>
        <w:t>K에서</w:t>
      </w:r>
      <w:proofErr w:type="spellEnd"/>
      <w:r w:rsidRPr="005C7DD2">
        <w:rPr>
          <w:bCs/>
          <w:lang w:eastAsia="ko"/>
        </w:rPr>
        <w:t xml:space="preserve"> </w:t>
      </w:r>
      <w:proofErr w:type="spellStart"/>
      <w:r w:rsidRPr="005C7DD2">
        <w:rPr>
          <w:bCs/>
          <w:lang w:eastAsia="ko"/>
        </w:rPr>
        <w:t>열두</w:t>
      </w:r>
      <w:proofErr w:type="spellEnd"/>
      <w:r w:rsidRPr="005C7DD2">
        <w:rPr>
          <w:bCs/>
          <w:lang w:eastAsia="ko"/>
        </w:rPr>
        <w:t xml:space="preserve"> </w:t>
      </w:r>
      <w:proofErr w:type="spellStart"/>
      <w:r w:rsidRPr="005C7DD2">
        <w:rPr>
          <w:bCs/>
          <w:lang w:eastAsia="ko"/>
        </w:rPr>
        <w:t>번째</w:t>
      </w:r>
      <w:proofErr w:type="spellEnd"/>
      <w:r w:rsidRPr="005C7DD2">
        <w:rPr>
          <w:bCs/>
          <w:lang w:eastAsia="ko"/>
        </w:rPr>
        <w:t xml:space="preserve"> </w:t>
      </w:r>
      <w:proofErr w:type="spellStart"/>
      <w:r w:rsidRPr="005C7DD2">
        <w:rPr>
          <w:bCs/>
          <w:lang w:eastAsia="ko"/>
        </w:rPr>
        <w:t>학년까지</w:t>
      </w:r>
      <w:proofErr w:type="spellEnd"/>
      <w:r w:rsidRPr="005C7DD2">
        <w:rPr>
          <w:bCs/>
          <w:lang w:eastAsia="ko"/>
        </w:rPr>
        <w:t xml:space="preserve"> </w:t>
      </w:r>
      <w:proofErr w:type="spellStart"/>
      <w:r w:rsidRPr="005C7DD2">
        <w:rPr>
          <w:bCs/>
          <w:lang w:eastAsia="ko"/>
        </w:rPr>
        <w:t>제공하는</w:t>
      </w:r>
      <w:proofErr w:type="spellEnd"/>
      <w:r w:rsidRPr="005C7DD2">
        <w:rPr>
          <w:bCs/>
          <w:lang w:eastAsia="ko"/>
        </w:rPr>
        <w:t xml:space="preserve"> </w:t>
      </w:r>
      <w:proofErr w:type="spellStart"/>
      <w:r w:rsidRPr="005C7DD2">
        <w:rPr>
          <w:bCs/>
          <w:lang w:eastAsia="ko"/>
        </w:rPr>
        <w:t>프로그램의</w:t>
      </w:r>
      <w:proofErr w:type="spellEnd"/>
      <w:r w:rsidRPr="005C7DD2">
        <w:rPr>
          <w:bCs/>
          <w:lang w:eastAsia="ko"/>
        </w:rPr>
        <w:t xml:space="preserve"> </w:t>
      </w:r>
      <w:proofErr w:type="spellStart"/>
      <w:r w:rsidRPr="005C7DD2">
        <w:rPr>
          <w:bCs/>
          <w:lang w:eastAsia="ko"/>
        </w:rPr>
        <w:t>모든</w:t>
      </w:r>
      <w:proofErr w:type="spellEnd"/>
      <w:r w:rsidRPr="005C7DD2">
        <w:rPr>
          <w:bCs/>
          <w:lang w:eastAsia="ko"/>
        </w:rPr>
        <w:t xml:space="preserve"> </w:t>
      </w:r>
      <w:proofErr w:type="spellStart"/>
      <w:r w:rsidRPr="005C7DD2">
        <w:rPr>
          <w:bCs/>
          <w:lang w:eastAsia="ko"/>
        </w:rPr>
        <w:t>측면에서</w:t>
      </w:r>
      <w:proofErr w:type="spellEnd"/>
      <w:r w:rsidRPr="005C7DD2">
        <w:rPr>
          <w:bCs/>
          <w:lang w:eastAsia="ko"/>
        </w:rPr>
        <w:t xml:space="preserve"> </w:t>
      </w:r>
      <w:proofErr w:type="spellStart"/>
      <w:r w:rsidRPr="005C7DD2">
        <w:rPr>
          <w:bCs/>
          <w:lang w:eastAsia="ko"/>
        </w:rPr>
        <w:t>학생들을</w:t>
      </w:r>
      <w:proofErr w:type="spellEnd"/>
      <w:r w:rsidRPr="005C7DD2">
        <w:rPr>
          <w:bCs/>
          <w:lang w:eastAsia="ko"/>
        </w:rPr>
        <w:t xml:space="preserve"> </w:t>
      </w:r>
      <w:proofErr w:type="spellStart"/>
      <w:r w:rsidRPr="005C7DD2">
        <w:rPr>
          <w:bCs/>
          <w:lang w:eastAsia="ko"/>
        </w:rPr>
        <w:t>지원할</w:t>
      </w:r>
      <w:proofErr w:type="spellEnd"/>
      <w:r w:rsidRPr="005C7DD2">
        <w:rPr>
          <w:bCs/>
          <w:lang w:eastAsia="ko"/>
        </w:rPr>
        <w:t xml:space="preserve"> 수 </w:t>
      </w:r>
      <w:proofErr w:type="spellStart"/>
      <w:r w:rsidRPr="005C7DD2">
        <w:rPr>
          <w:bCs/>
          <w:lang w:eastAsia="ko"/>
        </w:rPr>
        <w:t>있도록</w:t>
      </w:r>
      <w:proofErr w:type="spellEnd"/>
      <w:r w:rsidRPr="005C7DD2">
        <w:rPr>
          <w:bCs/>
          <w:lang w:eastAsia="ko"/>
        </w:rPr>
        <w:t xml:space="preserve"> </w:t>
      </w:r>
      <w:proofErr w:type="spellStart"/>
      <w:r w:rsidRPr="005C7DD2">
        <w:rPr>
          <w:bCs/>
          <w:lang w:eastAsia="ko"/>
        </w:rPr>
        <w:t>의미있는</w:t>
      </w:r>
      <w:proofErr w:type="spellEnd"/>
      <w:r w:rsidRPr="005C7DD2">
        <w:rPr>
          <w:bCs/>
          <w:lang w:eastAsia="ko"/>
        </w:rPr>
        <w:t xml:space="preserve"> </w:t>
      </w:r>
      <w:proofErr w:type="spellStart"/>
      <w:r w:rsidRPr="005C7DD2">
        <w:rPr>
          <w:bCs/>
          <w:lang w:eastAsia="ko"/>
        </w:rPr>
        <w:t>방식으로</w:t>
      </w:r>
      <w:proofErr w:type="spellEnd"/>
      <w:r w:rsidRPr="005C7DD2">
        <w:rPr>
          <w:bCs/>
          <w:lang w:eastAsia="ko"/>
        </w:rPr>
        <w:t xml:space="preserve"> </w:t>
      </w:r>
      <w:proofErr w:type="spellStart"/>
      <w:r w:rsidRPr="005C7DD2">
        <w:rPr>
          <w:bCs/>
          <w:lang w:eastAsia="ko"/>
        </w:rPr>
        <w:t>학부모를</w:t>
      </w:r>
      <w:proofErr w:type="spellEnd"/>
      <w:r w:rsidRPr="005C7DD2">
        <w:rPr>
          <w:bCs/>
          <w:lang w:eastAsia="ko"/>
        </w:rPr>
        <w:t xml:space="preserve"> </w:t>
      </w:r>
      <w:proofErr w:type="spellStart"/>
      <w:r w:rsidRPr="005C7DD2">
        <w:rPr>
          <w:bCs/>
          <w:lang w:eastAsia="ko"/>
        </w:rPr>
        <w:t>참여시킬</w:t>
      </w:r>
      <w:proofErr w:type="spellEnd"/>
      <w:r w:rsidRPr="005C7DD2">
        <w:rPr>
          <w:bCs/>
          <w:lang w:eastAsia="ko"/>
        </w:rPr>
        <w:t xml:space="preserve"> </w:t>
      </w:r>
      <w:proofErr w:type="spellStart"/>
      <w:r w:rsidRPr="005C7DD2">
        <w:rPr>
          <w:bCs/>
          <w:lang w:eastAsia="ko"/>
        </w:rPr>
        <w:t>필요성에</w:t>
      </w:r>
      <w:proofErr w:type="spellEnd"/>
      <w:r w:rsidRPr="005C7DD2">
        <w:rPr>
          <w:bCs/>
          <w:lang w:eastAsia="ko"/>
        </w:rPr>
        <w:t xml:space="preserve"> </w:t>
      </w:r>
      <w:proofErr w:type="spellStart"/>
      <w:r w:rsidRPr="005C7DD2">
        <w:rPr>
          <w:bCs/>
          <w:lang w:eastAsia="ko"/>
        </w:rPr>
        <w:t>초점을</w:t>
      </w:r>
      <w:proofErr w:type="spellEnd"/>
      <w:r w:rsidRPr="005C7DD2">
        <w:rPr>
          <w:bCs/>
          <w:lang w:eastAsia="ko"/>
        </w:rPr>
        <w:t xml:space="preserve"> </w:t>
      </w:r>
      <w:proofErr w:type="spellStart"/>
      <w:r w:rsidRPr="005C7DD2">
        <w:rPr>
          <w:bCs/>
          <w:lang w:eastAsia="ko"/>
        </w:rPr>
        <w:t>맞출</w:t>
      </w:r>
      <w:proofErr w:type="spellEnd"/>
      <w:r w:rsidRPr="005C7DD2">
        <w:rPr>
          <w:bCs/>
          <w:lang w:eastAsia="ko"/>
        </w:rPr>
        <w:t xml:space="preserve"> </w:t>
      </w:r>
      <w:proofErr w:type="spellStart"/>
      <w:r w:rsidRPr="005C7DD2">
        <w:rPr>
          <w:bCs/>
          <w:lang w:eastAsia="ko"/>
        </w:rPr>
        <w:t>것입니다</w:t>
      </w:r>
      <w:proofErr w:type="spellEnd"/>
      <w:r w:rsidRPr="005C7DD2">
        <w:rPr>
          <w:bCs/>
          <w:lang w:eastAsia="ko"/>
        </w:rPr>
        <w:t>.</w:t>
      </w:r>
    </w:p>
    <w:p w14:paraId="0617C921" w14:textId="77777777" w:rsidR="005C7DD2" w:rsidRPr="005C7DD2" w:rsidRDefault="005C7DD2" w:rsidP="005C7DD2">
      <w:pPr>
        <w:rPr>
          <w:rFonts w:ascii="Arial" w:hAnsi="Arial" w:cs="Arial"/>
          <w:bCs/>
        </w:rPr>
      </w:pPr>
    </w:p>
    <w:p w14:paraId="207826C7" w14:textId="77777777" w:rsidR="00EA3307" w:rsidRPr="005C7DD2" w:rsidRDefault="00EA3307" w:rsidP="009943F4">
      <w:pPr>
        <w:rPr>
          <w:rFonts w:ascii="Arial" w:hAnsi="Arial" w:cs="Arial"/>
          <w:bCs/>
        </w:rPr>
      </w:pPr>
      <w:r w:rsidRPr="005C7DD2">
        <w:rPr>
          <w:bCs/>
          <w:lang w:eastAsia="ko"/>
        </w:rPr>
        <w:t xml:space="preserve">ACS </w:t>
      </w: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참여</w:t>
      </w:r>
      <w:proofErr w:type="spellEnd"/>
      <w:r w:rsidRPr="005C7DD2">
        <w:rPr>
          <w:bCs/>
          <w:lang w:eastAsia="ko"/>
        </w:rPr>
        <w:t xml:space="preserve"> </w:t>
      </w:r>
      <w:proofErr w:type="spellStart"/>
      <w:r w:rsidRPr="005C7DD2">
        <w:rPr>
          <w:bCs/>
          <w:lang w:eastAsia="ko"/>
        </w:rPr>
        <w:t>계획은</w:t>
      </w:r>
      <w:proofErr w:type="spellEnd"/>
      <w:r w:rsidRPr="005C7DD2">
        <w:rPr>
          <w:bCs/>
          <w:lang w:eastAsia="ko"/>
        </w:rPr>
        <w:t xml:space="preserve"> 네 </w:t>
      </w:r>
      <w:proofErr w:type="spellStart"/>
      <w:r w:rsidRPr="005C7DD2">
        <w:rPr>
          <w:bCs/>
          <w:lang w:eastAsia="ko"/>
        </w:rPr>
        <w:t>가지</w:t>
      </w:r>
      <w:proofErr w:type="spellEnd"/>
      <w:r w:rsidRPr="005C7DD2">
        <w:rPr>
          <w:bCs/>
          <w:lang w:eastAsia="ko"/>
        </w:rPr>
        <w:t xml:space="preserve"> </w:t>
      </w:r>
      <w:proofErr w:type="spellStart"/>
      <w:r w:rsidRPr="005C7DD2">
        <w:rPr>
          <w:bCs/>
          <w:lang w:eastAsia="ko"/>
        </w:rPr>
        <w:t>핵심</w:t>
      </w:r>
      <w:proofErr w:type="spellEnd"/>
      <w:r w:rsidRPr="005C7DD2">
        <w:rPr>
          <w:bCs/>
          <w:lang w:eastAsia="ko"/>
        </w:rPr>
        <w:t xml:space="preserve"> </w:t>
      </w:r>
      <w:proofErr w:type="spellStart"/>
      <w:r w:rsidRPr="005C7DD2">
        <w:rPr>
          <w:bCs/>
          <w:lang w:eastAsia="ko"/>
        </w:rPr>
        <w:t>영역에</w:t>
      </w:r>
      <w:proofErr w:type="spellEnd"/>
      <w:r w:rsidRPr="005C7DD2">
        <w:rPr>
          <w:bCs/>
          <w:lang w:eastAsia="ko"/>
        </w:rPr>
        <w:t xml:space="preserve"> </w:t>
      </w:r>
      <w:proofErr w:type="spellStart"/>
      <w:r w:rsidRPr="005C7DD2">
        <w:rPr>
          <w:bCs/>
          <w:lang w:eastAsia="ko"/>
        </w:rPr>
        <w:t>중점을</w:t>
      </w:r>
      <w:proofErr w:type="spellEnd"/>
      <w:r w:rsidRPr="005C7DD2">
        <w:rPr>
          <w:bCs/>
          <w:lang w:eastAsia="ko"/>
        </w:rPr>
        <w:t xml:space="preserve"> 둘 </w:t>
      </w:r>
      <w:proofErr w:type="spellStart"/>
      <w:r w:rsidRPr="005C7DD2">
        <w:rPr>
          <w:bCs/>
          <w:lang w:eastAsia="ko"/>
        </w:rPr>
        <w:t>것입니다</w:t>
      </w:r>
      <w:proofErr w:type="spellEnd"/>
      <w:r w:rsidRPr="005C7DD2">
        <w:rPr>
          <w:bCs/>
          <w:lang w:eastAsia="ko"/>
        </w:rPr>
        <w:t xml:space="preserve">. 각 </w:t>
      </w:r>
      <w:proofErr w:type="spellStart"/>
      <w:r w:rsidRPr="005C7DD2">
        <w:rPr>
          <w:bCs/>
          <w:lang w:eastAsia="ko"/>
        </w:rPr>
        <w:t>영역은</w:t>
      </w:r>
      <w:proofErr w:type="spellEnd"/>
      <w:r w:rsidRPr="005C7DD2">
        <w:rPr>
          <w:bCs/>
          <w:lang w:eastAsia="ko"/>
        </w:rPr>
        <w:t xml:space="preserve"> </w:t>
      </w:r>
      <w:proofErr w:type="spellStart"/>
      <w:r w:rsidRPr="005C7DD2">
        <w:rPr>
          <w:bCs/>
          <w:lang w:eastAsia="ko"/>
        </w:rPr>
        <w:t>측정</w:t>
      </w:r>
      <w:proofErr w:type="spellEnd"/>
      <w:r w:rsidRPr="005C7DD2">
        <w:rPr>
          <w:bCs/>
          <w:lang w:eastAsia="ko"/>
        </w:rPr>
        <w:t xml:space="preserve"> </w:t>
      </w:r>
      <w:proofErr w:type="spellStart"/>
      <w:r w:rsidRPr="005C7DD2">
        <w:rPr>
          <w:bCs/>
          <w:lang w:eastAsia="ko"/>
        </w:rPr>
        <w:t>가능한</w:t>
      </w:r>
      <w:proofErr w:type="spellEnd"/>
      <w:r w:rsidRPr="005C7DD2">
        <w:rPr>
          <w:bCs/>
          <w:lang w:eastAsia="ko"/>
        </w:rPr>
        <w:t xml:space="preserve"> </w:t>
      </w:r>
      <w:proofErr w:type="spellStart"/>
      <w:r w:rsidRPr="005C7DD2">
        <w:rPr>
          <w:bCs/>
          <w:lang w:eastAsia="ko"/>
        </w:rPr>
        <w:t>작업</w:t>
      </w:r>
      <w:proofErr w:type="spellEnd"/>
      <w:r w:rsidRPr="005C7DD2">
        <w:rPr>
          <w:bCs/>
          <w:lang w:eastAsia="ko"/>
        </w:rPr>
        <w:t xml:space="preserve"> </w:t>
      </w:r>
      <w:proofErr w:type="spellStart"/>
      <w:r w:rsidRPr="005C7DD2">
        <w:rPr>
          <w:bCs/>
          <w:lang w:eastAsia="ko"/>
        </w:rPr>
        <w:t>단계의</w:t>
      </w:r>
      <w:proofErr w:type="spellEnd"/>
      <w:r w:rsidRPr="005C7DD2">
        <w:rPr>
          <w:bCs/>
          <w:lang w:eastAsia="ko"/>
        </w:rPr>
        <w:t xml:space="preserve"> </w:t>
      </w:r>
      <w:proofErr w:type="spellStart"/>
      <w:r w:rsidRPr="005C7DD2">
        <w:rPr>
          <w:bCs/>
          <w:lang w:eastAsia="ko"/>
        </w:rPr>
        <w:t>일관된</w:t>
      </w:r>
      <w:proofErr w:type="spellEnd"/>
      <w:r w:rsidRPr="005C7DD2">
        <w:rPr>
          <w:bCs/>
          <w:lang w:eastAsia="ko"/>
        </w:rPr>
        <w:t xml:space="preserve"> </w:t>
      </w:r>
      <w:proofErr w:type="spellStart"/>
      <w:r w:rsidRPr="005C7DD2">
        <w:rPr>
          <w:bCs/>
          <w:lang w:eastAsia="ko"/>
        </w:rPr>
        <w:t>시스템에</w:t>
      </w:r>
      <w:proofErr w:type="spellEnd"/>
      <w:r w:rsidRPr="005C7DD2">
        <w:rPr>
          <w:bCs/>
          <w:lang w:eastAsia="ko"/>
        </w:rPr>
        <w:t xml:space="preserve"> </w:t>
      </w:r>
      <w:proofErr w:type="spellStart"/>
      <w:r w:rsidRPr="005C7DD2">
        <w:rPr>
          <w:bCs/>
          <w:lang w:eastAsia="ko"/>
        </w:rPr>
        <w:t>의해</w:t>
      </w:r>
      <w:proofErr w:type="spellEnd"/>
      <w:r w:rsidRPr="005C7DD2">
        <w:rPr>
          <w:bCs/>
          <w:lang w:eastAsia="ko"/>
        </w:rPr>
        <w:t xml:space="preserve"> </w:t>
      </w:r>
      <w:proofErr w:type="spellStart"/>
      <w:r w:rsidRPr="005C7DD2">
        <w:rPr>
          <w:bCs/>
          <w:lang w:eastAsia="ko"/>
        </w:rPr>
        <w:t>지원됩니다</w:t>
      </w:r>
      <w:proofErr w:type="spellEnd"/>
      <w:r w:rsidRPr="005C7DD2">
        <w:rPr>
          <w:bCs/>
          <w:lang w:eastAsia="ko"/>
        </w:rPr>
        <w:t xml:space="preserve">. 이 네 </w:t>
      </w:r>
      <w:proofErr w:type="spellStart"/>
      <w:r w:rsidRPr="005C7DD2">
        <w:rPr>
          <w:bCs/>
          <w:lang w:eastAsia="ko"/>
        </w:rPr>
        <w:t>가지</w:t>
      </w:r>
      <w:proofErr w:type="spellEnd"/>
      <w:r w:rsidRPr="005C7DD2">
        <w:rPr>
          <w:bCs/>
          <w:lang w:eastAsia="ko"/>
        </w:rPr>
        <w:t xml:space="preserve"> </w:t>
      </w:r>
      <w:proofErr w:type="spellStart"/>
      <w:r w:rsidRPr="005C7DD2">
        <w:rPr>
          <w:bCs/>
          <w:lang w:eastAsia="ko"/>
        </w:rPr>
        <w:t>주요</w:t>
      </w:r>
      <w:proofErr w:type="spellEnd"/>
      <w:r w:rsidRPr="005C7DD2">
        <w:rPr>
          <w:bCs/>
          <w:lang w:eastAsia="ko"/>
        </w:rPr>
        <w:t xml:space="preserve"> </w:t>
      </w:r>
      <w:proofErr w:type="spellStart"/>
      <w:r w:rsidRPr="005C7DD2">
        <w:rPr>
          <w:bCs/>
          <w:lang w:eastAsia="ko"/>
        </w:rPr>
        <w:t>계획</w:t>
      </w:r>
      <w:proofErr w:type="spellEnd"/>
      <w:r w:rsidRPr="005C7DD2">
        <w:rPr>
          <w:bCs/>
          <w:lang w:eastAsia="ko"/>
        </w:rPr>
        <w:t xml:space="preserve"> </w:t>
      </w:r>
      <w:proofErr w:type="spellStart"/>
      <w:r w:rsidRPr="005C7DD2">
        <w:rPr>
          <w:bCs/>
          <w:lang w:eastAsia="ko"/>
        </w:rPr>
        <w:t>구성</w:t>
      </w:r>
      <w:proofErr w:type="spellEnd"/>
      <w:r w:rsidRPr="005C7DD2">
        <w:rPr>
          <w:bCs/>
          <w:lang w:eastAsia="ko"/>
        </w:rPr>
        <w:t xml:space="preserve"> </w:t>
      </w:r>
      <w:proofErr w:type="spellStart"/>
      <w:r w:rsidRPr="005C7DD2">
        <w:rPr>
          <w:bCs/>
          <w:lang w:eastAsia="ko"/>
        </w:rPr>
        <w:t>요소는</w:t>
      </w:r>
      <w:proofErr w:type="spellEnd"/>
      <w:r w:rsidRPr="005C7DD2">
        <w:rPr>
          <w:bCs/>
          <w:lang w:eastAsia="ko"/>
        </w:rPr>
        <w:t xml:space="preserve"> </w:t>
      </w:r>
      <w:proofErr w:type="spellStart"/>
      <w:r w:rsidRPr="005C7DD2">
        <w:rPr>
          <w:bCs/>
          <w:lang w:eastAsia="ko"/>
        </w:rPr>
        <w:t>다음과</w:t>
      </w:r>
      <w:proofErr w:type="spellEnd"/>
      <w:r w:rsidRPr="005C7DD2">
        <w:rPr>
          <w:bCs/>
          <w:lang w:eastAsia="ko"/>
        </w:rPr>
        <w:t xml:space="preserve"> </w:t>
      </w:r>
      <w:proofErr w:type="spellStart"/>
      <w:r w:rsidRPr="005C7DD2">
        <w:rPr>
          <w:bCs/>
          <w:lang w:eastAsia="ko"/>
        </w:rPr>
        <w:t>같습니다</w:t>
      </w:r>
      <w:proofErr w:type="spellEnd"/>
      <w:r w:rsidRPr="005C7DD2">
        <w:rPr>
          <w:bCs/>
          <w:lang w:eastAsia="ko"/>
        </w:rPr>
        <w:t>.</w:t>
      </w:r>
    </w:p>
    <w:p w14:paraId="15C48B12" w14:textId="77777777" w:rsidR="00EA3307" w:rsidRPr="00EA3307" w:rsidRDefault="00EA3307" w:rsidP="00EA3307">
      <w:pPr>
        <w:pStyle w:val="ListParagraph"/>
        <w:numPr>
          <w:ilvl w:val="0"/>
          <w:numId w:val="29"/>
        </w:numPr>
        <w:rPr>
          <w:rFonts w:ascii="Arial" w:hAnsi="Arial" w:cs="Arial"/>
          <w:bCs/>
        </w:rPr>
      </w:pPr>
      <w:proofErr w:type="spellStart"/>
      <w:r w:rsidRPr="005C7DD2">
        <w:rPr>
          <w:bCs/>
          <w:lang w:eastAsia="ko"/>
        </w:rPr>
        <w:t>통신</w:t>
      </w:r>
      <w:proofErr w:type="spellEnd"/>
    </w:p>
    <w:p w14:paraId="302725BE" w14:textId="77777777" w:rsidR="00EA3307" w:rsidRPr="00EA3307" w:rsidRDefault="00EA3307" w:rsidP="00EA3307">
      <w:pPr>
        <w:pStyle w:val="ListParagraph"/>
        <w:numPr>
          <w:ilvl w:val="0"/>
          <w:numId w:val="29"/>
        </w:numPr>
        <w:rPr>
          <w:rFonts w:ascii="Arial" w:hAnsi="Arial" w:cs="Arial"/>
          <w:bCs/>
        </w:rPr>
      </w:pPr>
      <w:r w:rsidRPr="00EA3307">
        <w:rPr>
          <w:rFonts w:ascii="Batang" w:eastAsia="Batang" w:hAnsi="Batang" w:cs="Batang" w:hint="eastAsia"/>
          <w:bCs/>
          <w:lang w:eastAsia="ko"/>
        </w:rPr>
        <w:t>학습</w:t>
      </w:r>
      <w:r w:rsidRPr="00EA3307">
        <w:rPr>
          <w:bCs/>
          <w:lang w:eastAsia="ko"/>
        </w:rPr>
        <w:t xml:space="preserve"> </w:t>
      </w:r>
      <w:r w:rsidRPr="00EA3307">
        <w:rPr>
          <w:rFonts w:ascii="Batang" w:eastAsia="Batang" w:hAnsi="Batang" w:cs="Batang" w:hint="eastAsia"/>
          <w:bCs/>
          <w:lang w:eastAsia="ko"/>
        </w:rPr>
        <w:t>지원</w:t>
      </w:r>
    </w:p>
    <w:p w14:paraId="271ACB0A" w14:textId="77777777" w:rsidR="00EA3307" w:rsidRPr="00EA3307" w:rsidRDefault="00EA3307" w:rsidP="00EA3307">
      <w:pPr>
        <w:pStyle w:val="ListParagraph"/>
        <w:numPr>
          <w:ilvl w:val="0"/>
          <w:numId w:val="29"/>
        </w:numPr>
        <w:rPr>
          <w:rFonts w:ascii="Arial" w:hAnsi="Arial" w:cs="Arial"/>
          <w:bCs/>
        </w:rPr>
      </w:pPr>
      <w:r w:rsidRPr="00EA3307">
        <w:rPr>
          <w:rFonts w:ascii="Batang" w:eastAsia="Batang" w:hAnsi="Batang" w:cs="Batang" w:hint="eastAsia"/>
          <w:bCs/>
          <w:lang w:eastAsia="ko"/>
        </w:rPr>
        <w:t>사회</w:t>
      </w:r>
      <w:r w:rsidRPr="00EA3307">
        <w:rPr>
          <w:bCs/>
          <w:lang w:eastAsia="ko"/>
        </w:rPr>
        <w:t xml:space="preserve"> </w:t>
      </w:r>
      <w:r w:rsidRPr="00EA3307">
        <w:rPr>
          <w:rFonts w:ascii="Batang" w:eastAsia="Batang" w:hAnsi="Batang" w:cs="Batang" w:hint="eastAsia"/>
          <w:bCs/>
          <w:lang w:eastAsia="ko"/>
        </w:rPr>
        <w:t>복지</w:t>
      </w:r>
      <w:r w:rsidRPr="00EA3307">
        <w:rPr>
          <w:bCs/>
          <w:lang w:eastAsia="ko"/>
        </w:rPr>
        <w:t xml:space="preserve"> </w:t>
      </w:r>
      <w:r w:rsidRPr="00EA3307">
        <w:rPr>
          <w:rFonts w:ascii="Batang" w:eastAsia="Batang" w:hAnsi="Batang" w:cs="Batang" w:hint="eastAsia"/>
          <w:bCs/>
          <w:lang w:eastAsia="ko"/>
        </w:rPr>
        <w:t>서비스</w:t>
      </w:r>
    </w:p>
    <w:p w14:paraId="25AA5C8A" w14:textId="0A34CFF6" w:rsidR="00EA3307" w:rsidRPr="00EA3307" w:rsidRDefault="00EA3307" w:rsidP="00EA3307">
      <w:pPr>
        <w:pStyle w:val="ListParagraph"/>
        <w:numPr>
          <w:ilvl w:val="0"/>
          <w:numId w:val="29"/>
        </w:numPr>
        <w:rPr>
          <w:rFonts w:ascii="Arial" w:hAnsi="Arial" w:cs="Arial"/>
          <w:bCs/>
        </w:rPr>
      </w:pPr>
      <w:r w:rsidRPr="00EA3307">
        <w:rPr>
          <w:rFonts w:ascii="Batang" w:eastAsia="Batang" w:hAnsi="Batang" w:cs="Batang" w:hint="eastAsia"/>
          <w:bCs/>
          <w:lang w:eastAsia="ko"/>
        </w:rPr>
        <w:t>파트너십</w:t>
      </w:r>
      <w:r w:rsidRPr="00EA3307">
        <w:rPr>
          <w:bCs/>
          <w:lang w:eastAsia="ko"/>
        </w:rPr>
        <w:t>/</w:t>
      </w:r>
      <w:proofErr w:type="spellStart"/>
      <w:r w:rsidRPr="00EA3307">
        <w:rPr>
          <w:rFonts w:ascii="Batang" w:eastAsia="Batang" w:hAnsi="Batang" w:cs="Batang" w:hint="eastAsia"/>
          <w:bCs/>
          <w:lang w:eastAsia="ko"/>
        </w:rPr>
        <w:t>협업</w:t>
      </w:r>
      <w:proofErr w:type="spellEnd"/>
    </w:p>
    <w:p w14:paraId="005EFDC1" w14:textId="77777777" w:rsidR="005C7DD2" w:rsidRPr="005C7DD2" w:rsidRDefault="005C7DD2" w:rsidP="005C7DD2">
      <w:pPr>
        <w:rPr>
          <w:rFonts w:ascii="Arial" w:hAnsi="Arial" w:cs="Arial"/>
          <w:bCs/>
        </w:rPr>
      </w:pPr>
    </w:p>
    <w:p w14:paraId="0BDAFE0B" w14:textId="77777777" w:rsidR="00EA3307" w:rsidRPr="005C7DD2" w:rsidRDefault="00EA3307" w:rsidP="00735050">
      <w:pPr>
        <w:rPr>
          <w:rFonts w:ascii="Arial" w:hAnsi="Arial" w:cs="Arial"/>
          <w:bCs/>
        </w:rPr>
      </w:pPr>
      <w:r w:rsidRPr="005C7DD2">
        <w:rPr>
          <w:bCs/>
          <w:lang w:eastAsia="ko"/>
        </w:rPr>
        <w:t xml:space="preserve">네 </w:t>
      </w:r>
      <w:proofErr w:type="spellStart"/>
      <w:r w:rsidRPr="005C7DD2">
        <w:rPr>
          <w:bCs/>
          <w:lang w:eastAsia="ko"/>
        </w:rPr>
        <w:t>가지</w:t>
      </w:r>
      <w:proofErr w:type="spellEnd"/>
      <w:r w:rsidRPr="005C7DD2">
        <w:rPr>
          <w:bCs/>
          <w:lang w:eastAsia="ko"/>
        </w:rPr>
        <w:t xml:space="preserve"> </w:t>
      </w:r>
      <w:proofErr w:type="spellStart"/>
      <w:r w:rsidRPr="005C7DD2">
        <w:rPr>
          <w:bCs/>
          <w:lang w:eastAsia="ko"/>
        </w:rPr>
        <w:t>주요</w:t>
      </w:r>
      <w:proofErr w:type="spellEnd"/>
      <w:r w:rsidRPr="005C7DD2">
        <w:rPr>
          <w:bCs/>
          <w:lang w:eastAsia="ko"/>
        </w:rPr>
        <w:t xml:space="preserve"> </w:t>
      </w:r>
      <w:proofErr w:type="spellStart"/>
      <w:r w:rsidRPr="005C7DD2">
        <w:rPr>
          <w:bCs/>
          <w:lang w:eastAsia="ko"/>
        </w:rPr>
        <w:t>영역</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전략</w:t>
      </w:r>
      <w:proofErr w:type="spellEnd"/>
      <w:r w:rsidRPr="005C7DD2">
        <w:rPr>
          <w:bCs/>
          <w:lang w:eastAsia="ko"/>
        </w:rPr>
        <w:t xml:space="preserve"> </w:t>
      </w:r>
      <w:proofErr w:type="spellStart"/>
      <w:r w:rsidRPr="005C7DD2">
        <w:rPr>
          <w:bCs/>
          <w:lang w:eastAsia="ko"/>
        </w:rPr>
        <w:t>각각에는</w:t>
      </w:r>
      <w:proofErr w:type="spellEnd"/>
      <w:r w:rsidRPr="005C7DD2">
        <w:rPr>
          <w:bCs/>
          <w:lang w:eastAsia="ko"/>
        </w:rPr>
        <w:t xml:space="preserve"> </w:t>
      </w:r>
      <w:proofErr w:type="spellStart"/>
      <w:r w:rsidRPr="005C7DD2">
        <w:rPr>
          <w:bCs/>
          <w:lang w:eastAsia="ko"/>
        </w:rPr>
        <w:t>교육구가</w:t>
      </w:r>
      <w:proofErr w:type="spellEnd"/>
      <w:r w:rsidRPr="005C7DD2">
        <w:rPr>
          <w:bCs/>
          <w:lang w:eastAsia="ko"/>
        </w:rPr>
        <w:t xml:space="preserve"> </w:t>
      </w:r>
      <w:proofErr w:type="spellStart"/>
      <w:r w:rsidRPr="005C7DD2">
        <w:rPr>
          <w:bCs/>
          <w:lang w:eastAsia="ko"/>
        </w:rPr>
        <w:t>자녀</w:t>
      </w:r>
      <w:proofErr w:type="spellEnd"/>
      <w:r w:rsidRPr="005C7DD2">
        <w:rPr>
          <w:bCs/>
          <w:lang w:eastAsia="ko"/>
        </w:rPr>
        <w:t xml:space="preserve"> </w:t>
      </w:r>
      <w:proofErr w:type="spellStart"/>
      <w:r w:rsidRPr="005C7DD2">
        <w:rPr>
          <w:bCs/>
          <w:lang w:eastAsia="ko"/>
        </w:rPr>
        <w:t>교육에</w:t>
      </w:r>
      <w:proofErr w:type="spellEnd"/>
      <w:r w:rsidRPr="005C7DD2">
        <w:rPr>
          <w:bCs/>
          <w:lang w:eastAsia="ko"/>
        </w:rPr>
        <w:t xml:space="preserve"> </w:t>
      </w:r>
      <w:proofErr w:type="spellStart"/>
      <w:r w:rsidRPr="005C7DD2">
        <w:rPr>
          <w:bCs/>
          <w:lang w:eastAsia="ko"/>
        </w:rPr>
        <w:t>부모를</w:t>
      </w:r>
      <w:proofErr w:type="spellEnd"/>
      <w:r w:rsidRPr="005C7DD2">
        <w:rPr>
          <w:bCs/>
          <w:lang w:eastAsia="ko"/>
        </w:rPr>
        <w:t xml:space="preserve"> </w:t>
      </w:r>
      <w:proofErr w:type="spellStart"/>
      <w:r w:rsidRPr="005C7DD2">
        <w:rPr>
          <w:bCs/>
          <w:lang w:eastAsia="ko"/>
        </w:rPr>
        <w:t>참여시키기</w:t>
      </w:r>
      <w:proofErr w:type="spellEnd"/>
      <w:r w:rsidRPr="005C7DD2">
        <w:rPr>
          <w:bCs/>
          <w:lang w:eastAsia="ko"/>
        </w:rPr>
        <w:t xml:space="preserve"> </w:t>
      </w:r>
      <w:proofErr w:type="spellStart"/>
      <w:r w:rsidRPr="005C7DD2">
        <w:rPr>
          <w:bCs/>
          <w:lang w:eastAsia="ko"/>
        </w:rPr>
        <w:t>위해</w:t>
      </w:r>
      <w:proofErr w:type="spellEnd"/>
      <w:r w:rsidRPr="005C7DD2">
        <w:rPr>
          <w:bCs/>
          <w:lang w:eastAsia="ko"/>
        </w:rPr>
        <w:t xml:space="preserve"> </w:t>
      </w:r>
      <w:proofErr w:type="spellStart"/>
      <w:r w:rsidRPr="005C7DD2">
        <w:rPr>
          <w:bCs/>
          <w:lang w:eastAsia="ko"/>
        </w:rPr>
        <w:t>활용할</w:t>
      </w:r>
      <w:proofErr w:type="spellEnd"/>
      <w:r w:rsidRPr="005C7DD2">
        <w:rPr>
          <w:bCs/>
          <w:lang w:eastAsia="ko"/>
        </w:rPr>
        <w:t xml:space="preserve"> </w:t>
      </w:r>
      <w:proofErr w:type="spellStart"/>
      <w:r w:rsidRPr="005C7DD2">
        <w:rPr>
          <w:bCs/>
          <w:lang w:eastAsia="ko"/>
        </w:rPr>
        <w:t>활동과</w:t>
      </w:r>
      <w:proofErr w:type="spellEnd"/>
      <w:r w:rsidRPr="005C7DD2">
        <w:rPr>
          <w:bCs/>
          <w:lang w:eastAsia="ko"/>
        </w:rPr>
        <w:t xml:space="preserve"> </w:t>
      </w:r>
      <w:proofErr w:type="spellStart"/>
      <w:r w:rsidRPr="005C7DD2">
        <w:rPr>
          <w:bCs/>
          <w:lang w:eastAsia="ko"/>
        </w:rPr>
        <w:t>구조의</w:t>
      </w:r>
      <w:proofErr w:type="spellEnd"/>
      <w:r w:rsidRPr="005C7DD2">
        <w:rPr>
          <w:bCs/>
          <w:lang w:eastAsia="ko"/>
        </w:rPr>
        <w:t xml:space="preserve"> </w:t>
      </w:r>
      <w:proofErr w:type="spellStart"/>
      <w:r w:rsidRPr="005C7DD2">
        <w:rPr>
          <w:bCs/>
          <w:lang w:eastAsia="ko"/>
        </w:rPr>
        <w:t>기초를</w:t>
      </w:r>
      <w:proofErr w:type="spellEnd"/>
      <w:r w:rsidRPr="005C7DD2">
        <w:rPr>
          <w:bCs/>
          <w:lang w:eastAsia="ko"/>
        </w:rPr>
        <w:t xml:space="preserve"> </w:t>
      </w:r>
      <w:proofErr w:type="spellStart"/>
      <w:r w:rsidRPr="005C7DD2">
        <w:rPr>
          <w:bCs/>
          <w:lang w:eastAsia="ko"/>
        </w:rPr>
        <w:t>형성하는</w:t>
      </w:r>
      <w:proofErr w:type="spellEnd"/>
      <w:r w:rsidRPr="005C7DD2">
        <w:rPr>
          <w:bCs/>
          <w:lang w:eastAsia="ko"/>
        </w:rPr>
        <w:t xml:space="preserve"> </w:t>
      </w:r>
      <w:proofErr w:type="spellStart"/>
      <w:r w:rsidRPr="005C7DD2">
        <w:rPr>
          <w:bCs/>
          <w:lang w:eastAsia="ko"/>
        </w:rPr>
        <w:t>여러</w:t>
      </w:r>
      <w:proofErr w:type="spellEnd"/>
      <w:r w:rsidRPr="005C7DD2">
        <w:rPr>
          <w:bCs/>
          <w:lang w:eastAsia="ko"/>
        </w:rPr>
        <w:t xml:space="preserve"> </w:t>
      </w:r>
      <w:proofErr w:type="spellStart"/>
      <w:r w:rsidRPr="005C7DD2">
        <w:rPr>
          <w:bCs/>
          <w:lang w:eastAsia="ko"/>
        </w:rPr>
        <w:t>가지</w:t>
      </w:r>
      <w:proofErr w:type="spellEnd"/>
      <w:r w:rsidRPr="005C7DD2">
        <w:rPr>
          <w:bCs/>
          <w:lang w:eastAsia="ko"/>
        </w:rPr>
        <w:t xml:space="preserve"> </w:t>
      </w:r>
      <w:proofErr w:type="spellStart"/>
      <w:r w:rsidRPr="005C7DD2">
        <w:rPr>
          <w:bCs/>
          <w:lang w:eastAsia="ko"/>
        </w:rPr>
        <w:t>행동</w:t>
      </w:r>
      <w:proofErr w:type="spellEnd"/>
      <w:r w:rsidRPr="005C7DD2">
        <w:rPr>
          <w:bCs/>
          <w:lang w:eastAsia="ko"/>
        </w:rPr>
        <w:t xml:space="preserve"> </w:t>
      </w:r>
      <w:proofErr w:type="spellStart"/>
      <w:r w:rsidRPr="005C7DD2">
        <w:rPr>
          <w:bCs/>
          <w:lang w:eastAsia="ko"/>
        </w:rPr>
        <w:t>단계가</w:t>
      </w:r>
      <w:proofErr w:type="spellEnd"/>
      <w:r w:rsidRPr="005C7DD2">
        <w:rPr>
          <w:bCs/>
          <w:lang w:eastAsia="ko"/>
        </w:rPr>
        <w:t xml:space="preserve"> </w:t>
      </w:r>
      <w:proofErr w:type="spellStart"/>
      <w:r w:rsidRPr="005C7DD2">
        <w:rPr>
          <w:bCs/>
          <w:lang w:eastAsia="ko"/>
        </w:rPr>
        <w:t>포함될</w:t>
      </w:r>
      <w:proofErr w:type="spellEnd"/>
      <w:r w:rsidRPr="005C7DD2">
        <w:rPr>
          <w:bCs/>
          <w:lang w:eastAsia="ko"/>
        </w:rPr>
        <w:t xml:space="preserve"> </w:t>
      </w:r>
      <w:proofErr w:type="spellStart"/>
      <w:r w:rsidRPr="005C7DD2">
        <w:rPr>
          <w:bCs/>
          <w:lang w:eastAsia="ko"/>
        </w:rPr>
        <w:t>것입니다</w:t>
      </w:r>
      <w:proofErr w:type="spellEnd"/>
      <w:r w:rsidRPr="005C7DD2">
        <w:rPr>
          <w:bCs/>
          <w:lang w:eastAsia="ko"/>
        </w:rPr>
        <w:t xml:space="preserve">. </w:t>
      </w:r>
      <w:proofErr w:type="spellStart"/>
      <w:r w:rsidRPr="005C7DD2">
        <w:rPr>
          <w:bCs/>
          <w:lang w:eastAsia="ko"/>
        </w:rPr>
        <w:t>이러한</w:t>
      </w:r>
      <w:proofErr w:type="spellEnd"/>
      <w:r w:rsidRPr="005C7DD2">
        <w:rPr>
          <w:bCs/>
          <w:lang w:eastAsia="ko"/>
        </w:rPr>
        <w:t xml:space="preserve"> </w:t>
      </w:r>
      <w:proofErr w:type="spellStart"/>
      <w:r w:rsidRPr="005C7DD2">
        <w:rPr>
          <w:bCs/>
          <w:lang w:eastAsia="ko"/>
        </w:rPr>
        <w:t>조치</w:t>
      </w:r>
      <w:proofErr w:type="spellEnd"/>
      <w:r w:rsidRPr="005C7DD2">
        <w:rPr>
          <w:bCs/>
          <w:lang w:eastAsia="ko"/>
        </w:rPr>
        <w:t xml:space="preserve"> </w:t>
      </w:r>
      <w:proofErr w:type="spellStart"/>
      <w:r w:rsidRPr="005C7DD2">
        <w:rPr>
          <w:bCs/>
          <w:lang w:eastAsia="ko"/>
        </w:rPr>
        <w:t>단계는</w:t>
      </w:r>
      <w:proofErr w:type="spellEnd"/>
      <w:r w:rsidRPr="005C7DD2">
        <w:rPr>
          <w:bCs/>
          <w:lang w:eastAsia="ko"/>
        </w:rPr>
        <w:t xml:space="preserve"> </w:t>
      </w:r>
      <w:proofErr w:type="spellStart"/>
      <w:r w:rsidRPr="005C7DD2">
        <w:rPr>
          <w:bCs/>
          <w:lang w:eastAsia="ko"/>
        </w:rPr>
        <w:t>학부모</w:t>
      </w:r>
      <w:proofErr w:type="spellEnd"/>
      <w:r w:rsidRPr="005C7DD2">
        <w:rPr>
          <w:bCs/>
          <w:lang w:eastAsia="ko"/>
        </w:rPr>
        <w:t xml:space="preserve"> </w:t>
      </w:r>
      <w:proofErr w:type="spellStart"/>
      <w:r w:rsidRPr="005C7DD2">
        <w:rPr>
          <w:bCs/>
          <w:lang w:eastAsia="ko"/>
        </w:rPr>
        <w:t>참여</w:t>
      </w:r>
      <w:proofErr w:type="spellEnd"/>
      <w:r w:rsidRPr="005C7DD2">
        <w:rPr>
          <w:bCs/>
          <w:lang w:eastAsia="ko"/>
        </w:rPr>
        <w:t xml:space="preserve"> </w:t>
      </w:r>
      <w:proofErr w:type="spellStart"/>
      <w:r w:rsidRPr="005C7DD2">
        <w:rPr>
          <w:bCs/>
          <w:lang w:eastAsia="ko"/>
        </w:rPr>
        <w:t>위원회에서</w:t>
      </w:r>
      <w:proofErr w:type="spellEnd"/>
      <w:r w:rsidRPr="005C7DD2">
        <w:rPr>
          <w:bCs/>
          <w:lang w:eastAsia="ko"/>
        </w:rPr>
        <w:t xml:space="preserve"> </w:t>
      </w:r>
      <w:proofErr w:type="spellStart"/>
      <w:r w:rsidRPr="005C7DD2">
        <w:rPr>
          <w:bCs/>
          <w:lang w:eastAsia="ko"/>
        </w:rPr>
        <w:t>매년</w:t>
      </w:r>
      <w:proofErr w:type="spellEnd"/>
      <w:r w:rsidRPr="005C7DD2">
        <w:rPr>
          <w:bCs/>
          <w:lang w:eastAsia="ko"/>
        </w:rPr>
        <w:t xml:space="preserve"> </w:t>
      </w:r>
      <w:proofErr w:type="spellStart"/>
      <w:r w:rsidRPr="005C7DD2">
        <w:rPr>
          <w:bCs/>
          <w:lang w:eastAsia="ko"/>
        </w:rPr>
        <w:t>검토하여</w:t>
      </w:r>
      <w:proofErr w:type="spellEnd"/>
      <w:r w:rsidRPr="005C7DD2">
        <w:rPr>
          <w:bCs/>
          <w:lang w:eastAsia="ko"/>
        </w:rPr>
        <w:t xml:space="preserve"> </w:t>
      </w:r>
      <w:proofErr w:type="spellStart"/>
      <w:r w:rsidRPr="005C7DD2">
        <w:rPr>
          <w:bCs/>
          <w:lang w:eastAsia="ko"/>
        </w:rPr>
        <w:t>단계의</w:t>
      </w:r>
      <w:proofErr w:type="spellEnd"/>
      <w:r w:rsidRPr="005C7DD2">
        <w:rPr>
          <w:bCs/>
          <w:lang w:eastAsia="ko"/>
        </w:rPr>
        <w:t xml:space="preserve"> </w:t>
      </w:r>
      <w:proofErr w:type="spellStart"/>
      <w:r w:rsidRPr="005C7DD2">
        <w:rPr>
          <w:bCs/>
          <w:lang w:eastAsia="ko"/>
        </w:rPr>
        <w:t>효과를</w:t>
      </w:r>
      <w:proofErr w:type="spellEnd"/>
      <w:r w:rsidRPr="005C7DD2">
        <w:rPr>
          <w:bCs/>
          <w:lang w:eastAsia="ko"/>
        </w:rPr>
        <w:t xml:space="preserve"> </w:t>
      </w:r>
      <w:proofErr w:type="spellStart"/>
      <w:r w:rsidRPr="005C7DD2">
        <w:rPr>
          <w:bCs/>
          <w:lang w:eastAsia="ko"/>
        </w:rPr>
        <w:t>검토하고</w:t>
      </w:r>
      <w:proofErr w:type="spellEnd"/>
      <w:r w:rsidRPr="005C7DD2">
        <w:rPr>
          <w:bCs/>
          <w:lang w:eastAsia="ko"/>
        </w:rPr>
        <w:t xml:space="preserve"> </w:t>
      </w:r>
      <w:proofErr w:type="spellStart"/>
      <w:r w:rsidRPr="005C7DD2">
        <w:rPr>
          <w:bCs/>
          <w:lang w:eastAsia="ko"/>
        </w:rPr>
        <w:t>계획에</w:t>
      </w:r>
      <w:proofErr w:type="spellEnd"/>
      <w:r w:rsidRPr="005C7DD2">
        <w:rPr>
          <w:bCs/>
          <w:lang w:eastAsia="ko"/>
        </w:rPr>
        <w:t xml:space="preserve"> </w:t>
      </w:r>
      <w:proofErr w:type="spellStart"/>
      <w:r w:rsidRPr="005C7DD2">
        <w:rPr>
          <w:bCs/>
          <w:lang w:eastAsia="ko"/>
        </w:rPr>
        <w:t>대한</w:t>
      </w:r>
      <w:proofErr w:type="spellEnd"/>
      <w:r w:rsidRPr="005C7DD2">
        <w:rPr>
          <w:bCs/>
          <w:lang w:eastAsia="ko"/>
        </w:rPr>
        <w:t xml:space="preserve"> </w:t>
      </w:r>
      <w:proofErr w:type="spellStart"/>
      <w:r w:rsidRPr="005C7DD2">
        <w:rPr>
          <w:bCs/>
          <w:lang w:eastAsia="ko"/>
        </w:rPr>
        <w:t>추가</w:t>
      </w:r>
      <w:proofErr w:type="spellEnd"/>
      <w:r w:rsidRPr="005C7DD2">
        <w:rPr>
          <w:bCs/>
          <w:lang w:eastAsia="ko"/>
        </w:rPr>
        <w:t xml:space="preserve">, </w:t>
      </w:r>
      <w:proofErr w:type="spellStart"/>
      <w:r w:rsidRPr="005C7DD2">
        <w:rPr>
          <w:bCs/>
          <w:lang w:eastAsia="ko"/>
        </w:rPr>
        <w:t>삭제</w:t>
      </w:r>
      <w:proofErr w:type="spellEnd"/>
      <w:r w:rsidRPr="005C7DD2">
        <w:rPr>
          <w:bCs/>
          <w:lang w:eastAsia="ko"/>
        </w:rPr>
        <w:t xml:space="preserve"> </w:t>
      </w:r>
      <w:proofErr w:type="spellStart"/>
      <w:r w:rsidRPr="005C7DD2">
        <w:rPr>
          <w:bCs/>
          <w:lang w:eastAsia="ko"/>
        </w:rPr>
        <w:t>또는</w:t>
      </w:r>
      <w:proofErr w:type="spellEnd"/>
      <w:r w:rsidRPr="005C7DD2">
        <w:rPr>
          <w:bCs/>
          <w:lang w:eastAsia="ko"/>
        </w:rPr>
        <w:t xml:space="preserve"> </w:t>
      </w:r>
      <w:proofErr w:type="spellStart"/>
      <w:r w:rsidRPr="005C7DD2">
        <w:rPr>
          <w:bCs/>
          <w:lang w:eastAsia="ko"/>
        </w:rPr>
        <w:t>기타</w:t>
      </w:r>
      <w:proofErr w:type="spellEnd"/>
      <w:r w:rsidRPr="005C7DD2">
        <w:rPr>
          <w:bCs/>
          <w:lang w:eastAsia="ko"/>
        </w:rPr>
        <w:t xml:space="preserve"> </w:t>
      </w:r>
      <w:proofErr w:type="spellStart"/>
      <w:r w:rsidRPr="005C7DD2">
        <w:rPr>
          <w:bCs/>
          <w:lang w:eastAsia="ko"/>
        </w:rPr>
        <w:t>수정의</w:t>
      </w:r>
      <w:proofErr w:type="spellEnd"/>
      <w:r w:rsidRPr="005C7DD2">
        <w:rPr>
          <w:bCs/>
          <w:lang w:eastAsia="ko"/>
        </w:rPr>
        <w:t xml:space="preserve"> </w:t>
      </w:r>
      <w:proofErr w:type="spellStart"/>
      <w:r w:rsidRPr="005C7DD2">
        <w:rPr>
          <w:bCs/>
          <w:lang w:eastAsia="ko"/>
        </w:rPr>
        <w:t>필요성을</w:t>
      </w:r>
      <w:proofErr w:type="spellEnd"/>
      <w:r w:rsidRPr="005C7DD2">
        <w:rPr>
          <w:bCs/>
          <w:lang w:eastAsia="ko"/>
        </w:rPr>
        <w:t xml:space="preserve"> </w:t>
      </w:r>
      <w:proofErr w:type="spellStart"/>
      <w:r w:rsidRPr="005C7DD2">
        <w:rPr>
          <w:bCs/>
          <w:lang w:eastAsia="ko"/>
        </w:rPr>
        <w:t>결정합니다</w:t>
      </w:r>
      <w:proofErr w:type="spellEnd"/>
      <w:r w:rsidRPr="005C7DD2">
        <w:rPr>
          <w:bCs/>
          <w:lang w:eastAsia="ko"/>
        </w:rPr>
        <w:t>.</w:t>
      </w:r>
    </w:p>
    <w:p w14:paraId="0DFBBF17" w14:textId="77777777" w:rsidR="005C7DD2" w:rsidRDefault="005C7DD2" w:rsidP="00294598">
      <w:pPr>
        <w:pStyle w:val="BodyTextIndent2"/>
        <w:ind w:left="0"/>
        <w:rPr>
          <w:iCs/>
          <w:sz w:val="22"/>
          <w:szCs w:val="22"/>
        </w:rPr>
      </w:pPr>
    </w:p>
    <w:sectPr w:rsidR="005C7DD2" w:rsidSect="00A66A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4F4"/>
    <w:multiLevelType w:val="hybridMultilevel"/>
    <w:tmpl w:val="5A1A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71E"/>
    <w:multiLevelType w:val="multilevel"/>
    <w:tmpl w:val="10A25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1870AA"/>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3" w15:restartNumberingAfterBreak="0">
    <w:nsid w:val="19370647"/>
    <w:multiLevelType w:val="multilevel"/>
    <w:tmpl w:val="13BEB7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DE0FA1"/>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5" w15:restartNumberingAfterBreak="0">
    <w:nsid w:val="224E3FED"/>
    <w:multiLevelType w:val="hybridMultilevel"/>
    <w:tmpl w:val="890C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E5D55"/>
    <w:multiLevelType w:val="hybridMultilevel"/>
    <w:tmpl w:val="B2C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F6955"/>
    <w:multiLevelType w:val="hybridMultilevel"/>
    <w:tmpl w:val="5F18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06FEA"/>
    <w:multiLevelType w:val="hybridMultilevel"/>
    <w:tmpl w:val="E33C3848"/>
    <w:lvl w:ilvl="0" w:tplc="71A2C00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8D17C8"/>
    <w:multiLevelType w:val="hybridMultilevel"/>
    <w:tmpl w:val="2958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F5CB9"/>
    <w:multiLevelType w:val="hybridMultilevel"/>
    <w:tmpl w:val="02B2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5535A"/>
    <w:multiLevelType w:val="hybridMultilevel"/>
    <w:tmpl w:val="C40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64FB6"/>
    <w:multiLevelType w:val="hybridMultilevel"/>
    <w:tmpl w:val="962E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664F6"/>
    <w:multiLevelType w:val="hybridMultilevel"/>
    <w:tmpl w:val="04B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C7AC1"/>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5" w15:restartNumberingAfterBreak="0">
    <w:nsid w:val="45AA3C80"/>
    <w:multiLevelType w:val="hybridMultilevel"/>
    <w:tmpl w:val="9232F3FA"/>
    <w:lvl w:ilvl="0" w:tplc="932ED08E">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93474"/>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7" w15:restartNumberingAfterBreak="0">
    <w:nsid w:val="4653233C"/>
    <w:multiLevelType w:val="multilevel"/>
    <w:tmpl w:val="EACE60DC"/>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8" w15:restartNumberingAfterBreak="0">
    <w:nsid w:val="4BCD4118"/>
    <w:multiLevelType w:val="multilevel"/>
    <w:tmpl w:val="E9B69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FB4961"/>
    <w:multiLevelType w:val="hybridMultilevel"/>
    <w:tmpl w:val="93D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B58AB"/>
    <w:multiLevelType w:val="multilevel"/>
    <w:tmpl w:val="CA9A0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A54AF"/>
    <w:multiLevelType w:val="hybridMultilevel"/>
    <w:tmpl w:val="2B3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67A19"/>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3" w15:restartNumberingAfterBreak="0">
    <w:nsid w:val="5F2A159F"/>
    <w:multiLevelType w:val="hybridMultilevel"/>
    <w:tmpl w:val="7B7E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50BD4"/>
    <w:multiLevelType w:val="multilevel"/>
    <w:tmpl w:val="DB340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1C78A5"/>
    <w:multiLevelType w:val="hybridMultilevel"/>
    <w:tmpl w:val="80A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B6A3D"/>
    <w:multiLevelType w:val="multilevel"/>
    <w:tmpl w:val="FEC8FD68"/>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7" w15:restartNumberingAfterBreak="0">
    <w:nsid w:val="67FB6101"/>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8" w15:restartNumberingAfterBreak="0">
    <w:nsid w:val="693A3168"/>
    <w:multiLevelType w:val="hybridMultilevel"/>
    <w:tmpl w:val="290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B29EE"/>
    <w:multiLevelType w:val="hybridMultilevel"/>
    <w:tmpl w:val="98AEE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A40F2F"/>
    <w:multiLevelType w:val="multilevel"/>
    <w:tmpl w:val="8690D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E763998"/>
    <w:multiLevelType w:val="multilevel"/>
    <w:tmpl w:val="A352EB66"/>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num w:numId="1" w16cid:durableId="2045328970">
    <w:abstractNumId w:val="19"/>
  </w:num>
  <w:num w:numId="2" w16cid:durableId="1377925881">
    <w:abstractNumId w:val="10"/>
  </w:num>
  <w:num w:numId="3" w16cid:durableId="1978873586">
    <w:abstractNumId w:val="11"/>
  </w:num>
  <w:num w:numId="4" w16cid:durableId="766002415">
    <w:abstractNumId w:val="12"/>
  </w:num>
  <w:num w:numId="5" w16cid:durableId="1318723550">
    <w:abstractNumId w:val="13"/>
  </w:num>
  <w:num w:numId="6" w16cid:durableId="934747200">
    <w:abstractNumId w:val="8"/>
  </w:num>
  <w:num w:numId="7" w16cid:durableId="2129658148">
    <w:abstractNumId w:val="15"/>
  </w:num>
  <w:num w:numId="8" w16cid:durableId="1615016816">
    <w:abstractNumId w:val="29"/>
  </w:num>
  <w:num w:numId="9" w16cid:durableId="675571152">
    <w:abstractNumId w:val="6"/>
  </w:num>
  <w:num w:numId="10" w16cid:durableId="1183667207">
    <w:abstractNumId w:val="28"/>
  </w:num>
  <w:num w:numId="11" w16cid:durableId="960263235">
    <w:abstractNumId w:val="0"/>
  </w:num>
  <w:num w:numId="12" w16cid:durableId="1573200633">
    <w:abstractNumId w:val="25"/>
  </w:num>
  <w:num w:numId="13" w16cid:durableId="1369067944">
    <w:abstractNumId w:val="21"/>
  </w:num>
  <w:num w:numId="14" w16cid:durableId="34504256">
    <w:abstractNumId w:val="7"/>
  </w:num>
  <w:num w:numId="15" w16cid:durableId="2104573406">
    <w:abstractNumId w:val="9"/>
  </w:num>
  <w:num w:numId="16" w16cid:durableId="1454902070">
    <w:abstractNumId w:val="5"/>
  </w:num>
  <w:num w:numId="17" w16cid:durableId="1930965807">
    <w:abstractNumId w:val="23"/>
  </w:num>
  <w:num w:numId="18" w16cid:durableId="1876111181">
    <w:abstractNumId w:val="22"/>
  </w:num>
  <w:num w:numId="19" w16cid:durableId="1699355522">
    <w:abstractNumId w:val="16"/>
  </w:num>
  <w:num w:numId="20" w16cid:durableId="111022446">
    <w:abstractNumId w:val="2"/>
  </w:num>
  <w:num w:numId="21" w16cid:durableId="933515494">
    <w:abstractNumId w:val="4"/>
  </w:num>
  <w:num w:numId="22" w16cid:durableId="686521141">
    <w:abstractNumId w:val="26"/>
  </w:num>
  <w:num w:numId="23" w16cid:durableId="782456434">
    <w:abstractNumId w:val="1"/>
  </w:num>
  <w:num w:numId="24" w16cid:durableId="388647945">
    <w:abstractNumId w:val="3"/>
  </w:num>
  <w:num w:numId="25" w16cid:durableId="601844330">
    <w:abstractNumId w:val="24"/>
  </w:num>
  <w:num w:numId="26" w16cid:durableId="1017778010">
    <w:abstractNumId w:val="31"/>
  </w:num>
  <w:num w:numId="27" w16cid:durableId="2097092569">
    <w:abstractNumId w:val="14"/>
  </w:num>
  <w:num w:numId="28" w16cid:durableId="1566144441">
    <w:abstractNumId w:val="27"/>
  </w:num>
  <w:num w:numId="29" w16cid:durableId="1868568416">
    <w:abstractNumId w:val="17"/>
  </w:num>
  <w:num w:numId="30" w16cid:durableId="1155342142">
    <w:abstractNumId w:val="30"/>
  </w:num>
  <w:num w:numId="31" w16cid:durableId="1682052442">
    <w:abstractNumId w:val="18"/>
  </w:num>
  <w:num w:numId="32" w16cid:durableId="1094933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B8"/>
    <w:rsid w:val="00024A40"/>
    <w:rsid w:val="00056B4D"/>
    <w:rsid w:val="0010383F"/>
    <w:rsid w:val="00113831"/>
    <w:rsid w:val="001474CA"/>
    <w:rsid w:val="001D7202"/>
    <w:rsid w:val="001D7D31"/>
    <w:rsid w:val="001F000D"/>
    <w:rsid w:val="0021268D"/>
    <w:rsid w:val="002141BE"/>
    <w:rsid w:val="002623F2"/>
    <w:rsid w:val="0028453B"/>
    <w:rsid w:val="00285121"/>
    <w:rsid w:val="0028679B"/>
    <w:rsid w:val="00294598"/>
    <w:rsid w:val="002B6DB5"/>
    <w:rsid w:val="002C0C63"/>
    <w:rsid w:val="00344970"/>
    <w:rsid w:val="00356635"/>
    <w:rsid w:val="003B275A"/>
    <w:rsid w:val="0040417B"/>
    <w:rsid w:val="004662D8"/>
    <w:rsid w:val="004A4D68"/>
    <w:rsid w:val="00545200"/>
    <w:rsid w:val="00586D54"/>
    <w:rsid w:val="005C1F23"/>
    <w:rsid w:val="005C4E40"/>
    <w:rsid w:val="005C7DD2"/>
    <w:rsid w:val="005E3FD9"/>
    <w:rsid w:val="00642DBB"/>
    <w:rsid w:val="00691773"/>
    <w:rsid w:val="006A5A2A"/>
    <w:rsid w:val="007128D9"/>
    <w:rsid w:val="007D75C0"/>
    <w:rsid w:val="007E4C84"/>
    <w:rsid w:val="007F3B82"/>
    <w:rsid w:val="007F4B13"/>
    <w:rsid w:val="007F7612"/>
    <w:rsid w:val="00830487"/>
    <w:rsid w:val="00842C81"/>
    <w:rsid w:val="00845319"/>
    <w:rsid w:val="008557B5"/>
    <w:rsid w:val="00857C44"/>
    <w:rsid w:val="0086538D"/>
    <w:rsid w:val="008766C7"/>
    <w:rsid w:val="008E2D20"/>
    <w:rsid w:val="008E30CB"/>
    <w:rsid w:val="00916BD9"/>
    <w:rsid w:val="00931547"/>
    <w:rsid w:val="009357E9"/>
    <w:rsid w:val="009508C2"/>
    <w:rsid w:val="009B314B"/>
    <w:rsid w:val="009E1486"/>
    <w:rsid w:val="009E1933"/>
    <w:rsid w:val="00A4244D"/>
    <w:rsid w:val="00A66AA9"/>
    <w:rsid w:val="00AF20DB"/>
    <w:rsid w:val="00B00E61"/>
    <w:rsid w:val="00B2248B"/>
    <w:rsid w:val="00B50874"/>
    <w:rsid w:val="00B518E3"/>
    <w:rsid w:val="00BA4EAB"/>
    <w:rsid w:val="00BE21E8"/>
    <w:rsid w:val="00C00727"/>
    <w:rsid w:val="00C02BB8"/>
    <w:rsid w:val="00C66A0C"/>
    <w:rsid w:val="00C70036"/>
    <w:rsid w:val="00C7676A"/>
    <w:rsid w:val="00C83480"/>
    <w:rsid w:val="00C90A89"/>
    <w:rsid w:val="00CE076C"/>
    <w:rsid w:val="00CF6C18"/>
    <w:rsid w:val="00DD085A"/>
    <w:rsid w:val="00DD3B45"/>
    <w:rsid w:val="00E73AA3"/>
    <w:rsid w:val="00EA3307"/>
    <w:rsid w:val="00ED1508"/>
    <w:rsid w:val="00ED3401"/>
    <w:rsid w:val="00F63EE6"/>
    <w:rsid w:val="00F9453B"/>
    <w:rsid w:val="00FC32F4"/>
    <w:rsid w:val="00FE5675"/>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BD91B"/>
  <w15:chartTrackingRefBased/>
  <w15:docId w15:val="{D992A55F-953B-9F4B-B189-E3719A58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2BB8"/>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BB8"/>
    <w:rPr>
      <w:rFonts w:ascii="Tahoma" w:hAnsi="Tahoma" w:cs="Tahoma"/>
      <w:sz w:val="16"/>
      <w:szCs w:val="16"/>
    </w:rPr>
  </w:style>
  <w:style w:type="paragraph" w:styleId="BodyTextIndent2">
    <w:name w:val="Body Text Indent 2"/>
    <w:basedOn w:val="Normal"/>
    <w:link w:val="BodyTextIndent2Char"/>
    <w:rsid w:val="00842C81"/>
    <w:pPr>
      <w:ind w:left="720"/>
    </w:pPr>
    <w:rPr>
      <w:bCs/>
      <w:szCs w:val="20"/>
    </w:rPr>
  </w:style>
  <w:style w:type="character" w:customStyle="1" w:styleId="BodyTextIndent2Char">
    <w:name w:val="Body Text Indent 2 Char"/>
    <w:link w:val="BodyTextIndent2"/>
    <w:rsid w:val="00842C81"/>
    <w:rPr>
      <w:rFonts w:ascii="Times New Roman" w:eastAsia="Times New Roman" w:hAnsi="Times New Roman"/>
      <w:bCs/>
      <w:sz w:val="24"/>
    </w:rPr>
  </w:style>
  <w:style w:type="character" w:customStyle="1" w:styleId="ts-alignment-element">
    <w:name w:val="ts-alignment-element"/>
    <w:basedOn w:val="DefaultParagraphFont"/>
    <w:rsid w:val="0040417B"/>
  </w:style>
  <w:style w:type="paragraph" w:styleId="ListParagraph">
    <w:name w:val="List Paragraph"/>
    <w:basedOn w:val="Normal"/>
    <w:uiPriority w:val="34"/>
    <w:qFormat/>
    <w:rsid w:val="0040417B"/>
    <w:pPr>
      <w:ind w:left="720"/>
      <w:contextualSpacing/>
    </w:pPr>
  </w:style>
  <w:style w:type="character" w:customStyle="1" w:styleId="ts-alignment-element-highlighted">
    <w:name w:val="ts-alignment-element-highlighted"/>
    <w:basedOn w:val="DefaultParagraphFont"/>
    <w:rsid w:val="0029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evmsmith</dc:creator>
  <cp:keywords/>
  <cp:lastModifiedBy>Tyson, Lauren</cp:lastModifiedBy>
  <cp:revision>2</cp:revision>
  <cp:lastPrinted>2020-08-07T17:32:00Z</cp:lastPrinted>
  <dcterms:created xsi:type="dcterms:W3CDTF">2022-10-26T01:39:00Z</dcterms:created>
  <dcterms:modified xsi:type="dcterms:W3CDTF">2022-10-26T01:39:00Z</dcterms:modified>
</cp:coreProperties>
</file>